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704" w:rsidRPr="00A7437C" w:rsidRDefault="007C7704" w:rsidP="00A7437C">
      <w:pPr>
        <w:autoSpaceDE w:val="0"/>
        <w:autoSpaceDN w:val="0"/>
        <w:adjustRightInd w:val="0"/>
        <w:spacing w:after="0" w:line="240" w:lineRule="auto"/>
        <w:ind w:left="0" w:right="0" w:firstLine="0"/>
        <w:jc w:val="right"/>
        <w:rPr>
          <w:rFonts w:ascii="Century Gothic" w:eastAsiaTheme="minorHAnsi" w:hAnsi="Century Gothic" w:cs="Century Gothic"/>
          <w:sz w:val="16"/>
          <w:szCs w:val="16"/>
          <w:lang w:eastAsia="en-US"/>
        </w:rPr>
      </w:pPr>
      <w:r w:rsidRPr="00A7437C">
        <w:rPr>
          <w:rFonts w:ascii="Century Gothic" w:hAnsi="Century Gothic"/>
          <w:noProof/>
          <w:sz w:val="16"/>
          <w:szCs w:val="16"/>
        </w:rPr>
        <w:drawing>
          <wp:anchor distT="0" distB="0" distL="114300" distR="114300" simplePos="0" relativeHeight="251658240" behindDoc="0" locked="0" layoutInCell="1" allowOverlap="1" wp14:anchorId="29E21738" wp14:editId="61A18FE4">
            <wp:simplePos x="0" y="0"/>
            <wp:positionH relativeFrom="column">
              <wp:posOffset>2567940</wp:posOffset>
            </wp:positionH>
            <wp:positionV relativeFrom="paragraph">
              <wp:posOffset>-244475</wp:posOffset>
            </wp:positionV>
            <wp:extent cx="1513713" cy="495300"/>
            <wp:effectExtent l="0" t="0" r="0" b="0"/>
            <wp:wrapNone/>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713" cy="495300"/>
                    </a:xfrm>
                    <a:prstGeom prst="rect">
                      <a:avLst/>
                    </a:prstGeom>
                  </pic:spPr>
                </pic:pic>
              </a:graphicData>
            </a:graphic>
          </wp:anchor>
        </w:drawing>
      </w:r>
      <w:r w:rsidRPr="00A7437C">
        <w:rPr>
          <w:rFonts w:ascii="Century Gothic" w:eastAsiaTheme="minorHAnsi" w:hAnsi="Century Gothic" w:cs="Century Gothic"/>
          <w:i/>
          <w:iCs/>
          <w:sz w:val="16"/>
          <w:szCs w:val="16"/>
          <w:lang w:eastAsia="en-US"/>
        </w:rPr>
        <w:t xml:space="preserve">     </w:t>
      </w:r>
    </w:p>
    <w:p w:rsidR="007C7704" w:rsidRPr="007C7704" w:rsidRDefault="00A7437C" w:rsidP="007C7704">
      <w:pPr>
        <w:autoSpaceDE w:val="0"/>
        <w:autoSpaceDN w:val="0"/>
        <w:adjustRightInd w:val="0"/>
        <w:spacing w:after="0" w:line="240" w:lineRule="auto"/>
        <w:ind w:left="0" w:right="0" w:firstLine="0"/>
        <w:jc w:val="center"/>
        <w:rPr>
          <w:rFonts w:ascii="Century Gothic" w:eastAsiaTheme="minorHAnsi" w:hAnsi="Century Gothic" w:cs="Century Gothic"/>
          <w:sz w:val="18"/>
          <w:szCs w:val="18"/>
          <w:lang w:eastAsia="en-US"/>
        </w:rPr>
      </w:pPr>
      <w:proofErr w:type="gramStart"/>
      <w:r>
        <w:rPr>
          <w:rFonts w:ascii="Century Gothic" w:eastAsiaTheme="minorHAnsi" w:hAnsi="Century Gothic" w:cs="Century Gothic"/>
          <w:sz w:val="18"/>
          <w:szCs w:val="18"/>
          <w:lang w:eastAsia="en-US"/>
        </w:rPr>
        <w:t>r</w:t>
      </w:r>
      <w:proofErr w:type="gramEnd"/>
    </w:p>
    <w:p w:rsidR="006977E1" w:rsidRDefault="006977E1" w:rsidP="007415B2">
      <w:pPr>
        <w:jc w:val="center"/>
        <w:rPr>
          <w:rFonts w:ascii="Century Gothic" w:hAnsi="Century Gothic"/>
          <w:b/>
          <w:sz w:val="22"/>
        </w:rPr>
      </w:pPr>
    </w:p>
    <w:p w:rsidR="00B515CF" w:rsidRPr="00F11ADB" w:rsidRDefault="00B515CF" w:rsidP="007415B2">
      <w:pPr>
        <w:spacing w:after="258"/>
        <w:ind w:left="1091" w:right="69"/>
        <w:jc w:val="right"/>
        <w:rPr>
          <w:rFonts w:ascii="Century Gothic" w:hAnsi="Century Gothic"/>
          <w:b/>
          <w:sz w:val="22"/>
        </w:rPr>
      </w:pPr>
      <w:r w:rsidRPr="00B515CF">
        <w:rPr>
          <w:rFonts w:ascii="Century Gothic" w:hAnsi="Century Gothic"/>
          <w:sz w:val="20"/>
          <w:szCs w:val="20"/>
        </w:rPr>
        <w:t>Goleniów, dnia</w:t>
      </w:r>
      <w:r w:rsidR="00C51B40">
        <w:rPr>
          <w:rFonts w:ascii="Century Gothic" w:hAnsi="Century Gothic"/>
          <w:sz w:val="20"/>
          <w:szCs w:val="20"/>
        </w:rPr>
        <w:t xml:space="preserve"> </w:t>
      </w:r>
      <w:r w:rsidRPr="00B515CF">
        <w:rPr>
          <w:rFonts w:ascii="Century Gothic" w:hAnsi="Century Gothic"/>
          <w:sz w:val="20"/>
          <w:szCs w:val="20"/>
        </w:rPr>
        <w:t>……</w:t>
      </w:r>
      <w:r w:rsidR="00D32C78">
        <w:rPr>
          <w:rFonts w:ascii="Century Gothic" w:hAnsi="Century Gothic"/>
          <w:sz w:val="20"/>
          <w:szCs w:val="20"/>
        </w:rPr>
        <w:t>……</w:t>
      </w:r>
      <w:r w:rsidR="00C51B40">
        <w:rPr>
          <w:rFonts w:ascii="Century Gothic" w:hAnsi="Century Gothic"/>
          <w:sz w:val="20"/>
          <w:szCs w:val="20"/>
        </w:rPr>
        <w:t>…..</w:t>
      </w:r>
      <w:r w:rsidR="00D32C78">
        <w:rPr>
          <w:rFonts w:ascii="Century Gothic" w:hAnsi="Century Gothic"/>
          <w:sz w:val="20"/>
          <w:szCs w:val="20"/>
        </w:rPr>
        <w:t>.</w:t>
      </w:r>
      <w:r>
        <w:rPr>
          <w:rFonts w:ascii="Century Gothic" w:hAnsi="Century Gothic"/>
          <w:sz w:val="20"/>
          <w:szCs w:val="20"/>
        </w:rPr>
        <w:t>……….</w:t>
      </w:r>
    </w:p>
    <w:p w:rsidR="00951627" w:rsidRPr="00D32C78" w:rsidRDefault="00951627" w:rsidP="00A96167">
      <w:pPr>
        <w:spacing w:after="258" w:line="360" w:lineRule="auto"/>
        <w:ind w:left="0" w:right="69"/>
        <w:contextualSpacing/>
        <w:jc w:val="center"/>
        <w:rPr>
          <w:rFonts w:ascii="Century Gothic" w:hAnsi="Century Gothic"/>
          <w:b/>
          <w:szCs w:val="24"/>
        </w:rPr>
      </w:pPr>
      <w:r w:rsidRPr="00D32C78">
        <w:rPr>
          <w:rFonts w:ascii="Century Gothic" w:hAnsi="Century Gothic"/>
          <w:b/>
          <w:szCs w:val="24"/>
        </w:rPr>
        <w:t>W N I O S E K</w:t>
      </w:r>
    </w:p>
    <w:p w:rsidR="00B4363A" w:rsidRDefault="00951627" w:rsidP="00B4363A">
      <w:pPr>
        <w:spacing w:after="15" w:line="360" w:lineRule="auto"/>
        <w:ind w:left="436" w:right="57" w:hanging="11"/>
        <w:contextualSpacing/>
        <w:jc w:val="center"/>
        <w:rPr>
          <w:rFonts w:ascii="Century Gothic" w:hAnsi="Century Gothic"/>
          <w:b/>
          <w:sz w:val="20"/>
          <w:szCs w:val="20"/>
        </w:rPr>
      </w:pPr>
      <w:r w:rsidRPr="00F65CB9">
        <w:rPr>
          <w:rFonts w:ascii="Century Gothic" w:hAnsi="Century Gothic"/>
          <w:b/>
          <w:sz w:val="20"/>
          <w:szCs w:val="20"/>
        </w:rPr>
        <w:t>O PRZYZNANIE ŚRODKÓW Z</w:t>
      </w:r>
      <w:r w:rsidR="00CC0E61">
        <w:rPr>
          <w:rFonts w:ascii="Century Gothic" w:hAnsi="Century Gothic"/>
          <w:b/>
          <w:sz w:val="20"/>
          <w:szCs w:val="20"/>
        </w:rPr>
        <w:t xml:space="preserve"> </w:t>
      </w:r>
      <w:r w:rsidRPr="00F65CB9">
        <w:rPr>
          <w:rFonts w:ascii="Century Gothic" w:hAnsi="Century Gothic"/>
          <w:b/>
          <w:sz w:val="20"/>
          <w:szCs w:val="20"/>
        </w:rPr>
        <w:t>KRAJOWEGO FUNDUSZU</w:t>
      </w:r>
      <w:r w:rsidR="00B4363A">
        <w:rPr>
          <w:rFonts w:ascii="Century Gothic" w:hAnsi="Century Gothic"/>
          <w:sz w:val="20"/>
          <w:szCs w:val="20"/>
        </w:rPr>
        <w:t xml:space="preserve"> </w:t>
      </w:r>
      <w:r w:rsidR="00B4363A">
        <w:rPr>
          <w:rFonts w:ascii="Century Gothic" w:hAnsi="Century Gothic"/>
          <w:b/>
          <w:sz w:val="20"/>
          <w:szCs w:val="20"/>
        </w:rPr>
        <w:t>SZKOLENIOWEGO</w:t>
      </w:r>
    </w:p>
    <w:p w:rsidR="000D6DF4" w:rsidRPr="003151D2" w:rsidRDefault="00951627" w:rsidP="003151D2">
      <w:pPr>
        <w:spacing w:after="15" w:line="360" w:lineRule="auto"/>
        <w:ind w:left="436" w:right="57" w:hanging="11"/>
        <w:contextualSpacing/>
        <w:jc w:val="center"/>
        <w:rPr>
          <w:rFonts w:ascii="Century Gothic" w:hAnsi="Century Gothic"/>
          <w:sz w:val="20"/>
          <w:szCs w:val="20"/>
        </w:rPr>
      </w:pPr>
      <w:r w:rsidRPr="00F65CB9">
        <w:rPr>
          <w:rFonts w:ascii="Century Gothic" w:hAnsi="Century Gothic"/>
          <w:b/>
          <w:sz w:val="20"/>
          <w:szCs w:val="20"/>
        </w:rPr>
        <w:t>NA KSZTAŁCENIE USTAWICZNE</w:t>
      </w:r>
      <w:r w:rsidR="00B4363A">
        <w:rPr>
          <w:rFonts w:ascii="Century Gothic" w:hAnsi="Century Gothic"/>
          <w:sz w:val="20"/>
          <w:szCs w:val="20"/>
        </w:rPr>
        <w:t xml:space="preserve"> </w:t>
      </w:r>
      <w:r w:rsidRPr="00F65CB9">
        <w:rPr>
          <w:rFonts w:ascii="Century Gothic" w:hAnsi="Century Gothic"/>
          <w:b/>
          <w:sz w:val="20"/>
          <w:szCs w:val="20"/>
        </w:rPr>
        <w:t>PRACOWNIKÓW I PRACODAWCÓW</w:t>
      </w:r>
      <w:r w:rsidR="00143132">
        <w:rPr>
          <w:rFonts w:ascii="Century Gothic" w:hAnsi="Century Gothic"/>
          <w:b/>
          <w:sz w:val="20"/>
          <w:szCs w:val="20"/>
        </w:rPr>
        <w:t xml:space="preserve"> W ROKU 2025</w:t>
      </w:r>
      <w:r w:rsidR="00137AF1">
        <w:rPr>
          <w:rFonts w:ascii="Century Gothic" w:hAnsi="Century Gothic"/>
          <w:b/>
          <w:sz w:val="20"/>
          <w:szCs w:val="20"/>
        </w:rPr>
        <w:t xml:space="preserve"> </w:t>
      </w:r>
    </w:p>
    <w:p w:rsidR="000D6DF4" w:rsidRDefault="000D6DF4" w:rsidP="0073798A">
      <w:pPr>
        <w:spacing w:after="15" w:line="249" w:lineRule="auto"/>
        <w:ind w:left="0" w:right="55" w:firstLine="0"/>
        <w:jc w:val="left"/>
        <w:rPr>
          <w:rFonts w:ascii="Century Gothic" w:hAnsi="Century Gothic"/>
          <w:b/>
          <w:sz w:val="20"/>
          <w:szCs w:val="20"/>
        </w:rPr>
      </w:pPr>
    </w:p>
    <w:p w:rsidR="0073798A" w:rsidRPr="00B4363A" w:rsidRDefault="00B4363A" w:rsidP="0073798A">
      <w:pPr>
        <w:spacing w:after="15" w:line="249" w:lineRule="auto"/>
        <w:ind w:left="0" w:right="55" w:firstLine="0"/>
        <w:jc w:val="left"/>
        <w:rPr>
          <w:rFonts w:ascii="Century Gothic" w:hAnsi="Century Gothic"/>
          <w:b/>
          <w:sz w:val="20"/>
          <w:szCs w:val="20"/>
        </w:rPr>
      </w:pPr>
      <w:r w:rsidRPr="00B4363A">
        <w:rPr>
          <w:rFonts w:ascii="Century Gothic" w:hAnsi="Century Gothic"/>
          <w:b/>
          <w:sz w:val="20"/>
          <w:szCs w:val="20"/>
        </w:rPr>
        <w:t xml:space="preserve">DANE </w:t>
      </w:r>
      <w:r w:rsidR="00C9553C" w:rsidRPr="00B4363A">
        <w:rPr>
          <w:rFonts w:ascii="Century Gothic" w:hAnsi="Century Gothic"/>
          <w:b/>
          <w:sz w:val="20"/>
          <w:szCs w:val="20"/>
        </w:rPr>
        <w:t>P</w:t>
      </w:r>
      <w:r w:rsidRPr="00B4363A">
        <w:rPr>
          <w:rFonts w:ascii="Century Gothic" w:hAnsi="Century Gothic"/>
          <w:b/>
          <w:sz w:val="20"/>
          <w:szCs w:val="20"/>
        </w:rPr>
        <w:t>RACODAWCY</w:t>
      </w:r>
    </w:p>
    <w:tbl>
      <w:tblPr>
        <w:tblStyle w:val="Tabela-Siatka"/>
        <w:tblpPr w:leftFromText="141" w:rightFromText="141" w:vertAnchor="text" w:horzAnchor="margin" w:tblpY="113"/>
        <w:tblW w:w="10490" w:type="dxa"/>
        <w:tblLook w:val="04A0" w:firstRow="1" w:lastRow="0" w:firstColumn="1" w:lastColumn="0" w:noHBand="0" w:noVBand="1"/>
      </w:tblPr>
      <w:tblGrid>
        <w:gridCol w:w="4623"/>
        <w:gridCol w:w="5867"/>
      </w:tblGrid>
      <w:tr w:rsidR="00580575" w:rsidTr="00580575">
        <w:trPr>
          <w:trHeight w:val="364"/>
        </w:trPr>
        <w:tc>
          <w:tcPr>
            <w:tcW w:w="4623" w:type="dxa"/>
            <w:shd w:val="clear" w:color="auto" w:fill="C5E0B3" w:themeFill="accent6" w:themeFillTint="66"/>
            <w:vAlign w:val="center"/>
          </w:tcPr>
          <w:p w:rsidR="00580575" w:rsidRDefault="00580575" w:rsidP="00580575">
            <w:pPr>
              <w:spacing w:before="240" w:line="276" w:lineRule="auto"/>
              <w:ind w:left="10" w:right="60"/>
              <w:jc w:val="left"/>
              <w:rPr>
                <w:rFonts w:ascii="Century Gothic" w:hAnsi="Century Gothic"/>
                <w:sz w:val="20"/>
                <w:szCs w:val="20"/>
              </w:rPr>
            </w:pPr>
            <w:r w:rsidRPr="00F65CB9">
              <w:rPr>
                <w:rFonts w:ascii="Century Gothic" w:hAnsi="Century Gothic"/>
                <w:sz w:val="20"/>
                <w:szCs w:val="20"/>
              </w:rPr>
              <w:t xml:space="preserve">Nazwa pracodawcy </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580575">
        <w:trPr>
          <w:trHeight w:val="364"/>
        </w:trPr>
        <w:tc>
          <w:tcPr>
            <w:tcW w:w="4623" w:type="dxa"/>
            <w:shd w:val="clear" w:color="auto" w:fill="C5E0B3" w:themeFill="accent6" w:themeFillTint="66"/>
            <w:vAlign w:val="center"/>
          </w:tcPr>
          <w:p w:rsidR="00580575" w:rsidRDefault="00580575" w:rsidP="00580575">
            <w:pPr>
              <w:spacing w:before="240" w:after="0" w:line="276" w:lineRule="auto"/>
              <w:ind w:left="10" w:right="60"/>
              <w:jc w:val="left"/>
              <w:rPr>
                <w:rFonts w:ascii="Century Gothic" w:hAnsi="Century Gothic"/>
                <w:sz w:val="20"/>
                <w:szCs w:val="20"/>
              </w:rPr>
            </w:pPr>
            <w:r w:rsidRPr="00F65CB9">
              <w:rPr>
                <w:rFonts w:ascii="Century Gothic" w:hAnsi="Century Gothic"/>
                <w:sz w:val="20"/>
                <w:szCs w:val="20"/>
              </w:rPr>
              <w:t xml:space="preserve">Adres siedziby pracodawcy </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580575">
        <w:trPr>
          <w:trHeight w:val="364"/>
        </w:trPr>
        <w:tc>
          <w:tcPr>
            <w:tcW w:w="4623" w:type="dxa"/>
            <w:shd w:val="clear" w:color="auto" w:fill="C5E0B3" w:themeFill="accent6" w:themeFillTint="66"/>
            <w:vAlign w:val="center"/>
          </w:tcPr>
          <w:p w:rsidR="00580575" w:rsidRPr="00F65CB9" w:rsidRDefault="00580575" w:rsidP="00580575">
            <w:pPr>
              <w:spacing w:before="240" w:after="0" w:line="276" w:lineRule="auto"/>
              <w:ind w:left="10" w:right="60"/>
              <w:jc w:val="left"/>
              <w:rPr>
                <w:rFonts w:ascii="Century Gothic" w:hAnsi="Century Gothic"/>
                <w:sz w:val="20"/>
                <w:szCs w:val="20"/>
              </w:rPr>
            </w:pPr>
            <w:r>
              <w:rPr>
                <w:rFonts w:ascii="Century Gothic" w:hAnsi="Century Gothic"/>
                <w:sz w:val="20"/>
                <w:szCs w:val="20"/>
              </w:rPr>
              <w:t xml:space="preserve">Nr telefonu, adres poczty elektronicznej – email pracodawcy </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580575">
        <w:trPr>
          <w:trHeight w:val="558"/>
        </w:trPr>
        <w:tc>
          <w:tcPr>
            <w:tcW w:w="4623" w:type="dxa"/>
            <w:shd w:val="clear" w:color="auto" w:fill="C5E0B3" w:themeFill="accent6" w:themeFillTint="66"/>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Miejsce prowadzenia działalności</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580575">
        <w:trPr>
          <w:trHeight w:val="376"/>
        </w:trPr>
        <w:tc>
          <w:tcPr>
            <w:tcW w:w="4623" w:type="dxa"/>
            <w:shd w:val="clear" w:color="auto" w:fill="C5E0B3" w:themeFill="accent6" w:themeFillTint="66"/>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Numer identyfikacji podatkowej NIP</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580575">
        <w:trPr>
          <w:trHeight w:val="364"/>
        </w:trPr>
        <w:tc>
          <w:tcPr>
            <w:tcW w:w="4623" w:type="dxa"/>
            <w:shd w:val="clear" w:color="auto" w:fill="C5E0B3" w:themeFill="accent6" w:themeFillTint="66"/>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Numer identyfikacyjny REGON</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580575">
        <w:trPr>
          <w:trHeight w:val="376"/>
        </w:trPr>
        <w:tc>
          <w:tcPr>
            <w:tcW w:w="4623" w:type="dxa"/>
            <w:shd w:val="clear" w:color="auto" w:fill="C5E0B3" w:themeFill="accent6" w:themeFillTint="66"/>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Oznaczenie przeważającego rodzaju prowadzonej działalności gospodarczej według PKD</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580575">
        <w:trPr>
          <w:trHeight w:val="364"/>
        </w:trPr>
        <w:tc>
          <w:tcPr>
            <w:tcW w:w="4623" w:type="dxa"/>
            <w:shd w:val="clear" w:color="auto" w:fill="C5E0B3" w:themeFill="accent6" w:themeFillTint="66"/>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Liczba zatrudnionych pracowników</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580575">
        <w:trPr>
          <w:trHeight w:val="364"/>
        </w:trPr>
        <w:tc>
          <w:tcPr>
            <w:tcW w:w="4623" w:type="dxa"/>
            <w:shd w:val="clear" w:color="auto" w:fill="C5E0B3" w:themeFill="accent6" w:themeFillTint="66"/>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Imię i nazwisko osoby wskazanej przez pracodawcę do kontaktów z PUP</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580575">
        <w:trPr>
          <w:trHeight w:val="376"/>
        </w:trPr>
        <w:tc>
          <w:tcPr>
            <w:tcW w:w="4623" w:type="dxa"/>
            <w:shd w:val="clear" w:color="auto" w:fill="C5E0B3" w:themeFill="accent6" w:themeFillTint="66"/>
            <w:vAlign w:val="center"/>
          </w:tcPr>
          <w:p w:rsidR="00580575" w:rsidRDefault="00580575" w:rsidP="00580575">
            <w:pPr>
              <w:spacing w:before="240" w:after="0" w:line="276" w:lineRule="auto"/>
              <w:ind w:left="0" w:right="62" w:firstLine="0"/>
              <w:jc w:val="left"/>
              <w:rPr>
                <w:rFonts w:ascii="Century Gothic" w:hAnsi="Century Gothic"/>
                <w:sz w:val="20"/>
                <w:szCs w:val="20"/>
              </w:rPr>
            </w:pPr>
            <w:r w:rsidRPr="00F65CB9">
              <w:rPr>
                <w:rFonts w:ascii="Century Gothic" w:hAnsi="Century Gothic"/>
                <w:sz w:val="20"/>
                <w:szCs w:val="20"/>
              </w:rPr>
              <w:t>Numer telefonu kontaktowego</w:t>
            </w:r>
            <w:r>
              <w:rPr>
                <w:rFonts w:ascii="Century Gothic" w:hAnsi="Century Gothic"/>
                <w:sz w:val="20"/>
                <w:szCs w:val="20"/>
              </w:rPr>
              <w:t xml:space="preserve"> do osoby wskazanej</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580575">
        <w:trPr>
          <w:trHeight w:val="376"/>
        </w:trPr>
        <w:tc>
          <w:tcPr>
            <w:tcW w:w="4623" w:type="dxa"/>
            <w:shd w:val="clear" w:color="auto" w:fill="C5E0B3" w:themeFill="accent6" w:themeFillTint="66"/>
            <w:vAlign w:val="center"/>
          </w:tcPr>
          <w:p w:rsidR="00580575" w:rsidRPr="00F65CB9" w:rsidRDefault="00580575" w:rsidP="00580575">
            <w:pPr>
              <w:spacing w:before="240" w:after="0" w:line="276" w:lineRule="auto"/>
              <w:ind w:left="0" w:right="62" w:firstLine="0"/>
              <w:jc w:val="left"/>
              <w:rPr>
                <w:rFonts w:ascii="Century Gothic" w:hAnsi="Century Gothic"/>
                <w:sz w:val="20"/>
                <w:szCs w:val="20"/>
              </w:rPr>
            </w:pPr>
            <w:proofErr w:type="gramStart"/>
            <w:r w:rsidRPr="00F65CB9">
              <w:rPr>
                <w:rFonts w:ascii="Century Gothic" w:hAnsi="Century Gothic"/>
                <w:sz w:val="20"/>
                <w:szCs w:val="20"/>
              </w:rPr>
              <w:t>e-mail</w:t>
            </w:r>
            <w:proofErr w:type="gramEnd"/>
            <w:r>
              <w:rPr>
                <w:rFonts w:ascii="Century Gothic" w:hAnsi="Century Gothic"/>
                <w:sz w:val="20"/>
                <w:szCs w:val="20"/>
              </w:rPr>
              <w:t xml:space="preserve"> do osoby wskazanej</w:t>
            </w:r>
          </w:p>
        </w:tc>
        <w:tc>
          <w:tcPr>
            <w:tcW w:w="5867" w:type="dxa"/>
          </w:tcPr>
          <w:p w:rsidR="00580575" w:rsidRDefault="00580575" w:rsidP="00580575">
            <w:pPr>
              <w:spacing w:before="240" w:after="0" w:line="360" w:lineRule="auto"/>
              <w:ind w:left="0" w:right="62" w:firstLine="0"/>
              <w:jc w:val="left"/>
              <w:rPr>
                <w:rFonts w:ascii="Century Gothic" w:hAnsi="Century Gothic"/>
                <w:sz w:val="20"/>
                <w:szCs w:val="20"/>
              </w:rPr>
            </w:pPr>
          </w:p>
        </w:tc>
      </w:tr>
      <w:tr w:rsidR="00580575" w:rsidTr="007C7704">
        <w:trPr>
          <w:trHeight w:val="841"/>
        </w:trPr>
        <w:tc>
          <w:tcPr>
            <w:tcW w:w="10490" w:type="dxa"/>
            <w:gridSpan w:val="2"/>
            <w:vAlign w:val="center"/>
          </w:tcPr>
          <w:p w:rsidR="00580575" w:rsidRDefault="00580575" w:rsidP="00580575">
            <w:pPr>
              <w:suppressAutoHyphens/>
              <w:ind w:left="0"/>
              <w:rPr>
                <w:rFonts w:ascii="Century Gothic" w:hAnsi="Century Gothic"/>
                <w:bCs/>
                <w:color w:val="000000" w:themeColor="text1"/>
                <w:sz w:val="20"/>
                <w:szCs w:val="20"/>
              </w:rPr>
            </w:pPr>
          </w:p>
          <w:p w:rsidR="00580575" w:rsidRPr="00020A34" w:rsidRDefault="00580575" w:rsidP="00580575">
            <w:pPr>
              <w:suppressAutoHyphens/>
              <w:ind w:left="0"/>
              <w:rPr>
                <w:rFonts w:ascii="Century Gothic" w:hAnsi="Century Gothic"/>
                <w:bCs/>
                <w:sz w:val="20"/>
                <w:szCs w:val="20"/>
              </w:rPr>
            </w:pPr>
            <w:r w:rsidRPr="00020A34">
              <w:rPr>
                <w:rFonts w:ascii="Century Gothic" w:hAnsi="Century Gothic"/>
                <w:bCs/>
                <w:color w:val="000000" w:themeColor="text1"/>
                <w:sz w:val="20"/>
                <w:szCs w:val="20"/>
              </w:rPr>
              <w:t xml:space="preserve">Nazwa i </w:t>
            </w:r>
            <w:r w:rsidRPr="00580575">
              <w:rPr>
                <w:rFonts w:ascii="Century Gothic" w:hAnsi="Century Gothic"/>
                <w:b/>
                <w:bCs/>
                <w:color w:val="000000" w:themeColor="text1"/>
                <w:sz w:val="20"/>
                <w:szCs w:val="20"/>
              </w:rPr>
              <w:t>numer nieoprocentowanego</w:t>
            </w:r>
            <w:r w:rsidRPr="00580575">
              <w:rPr>
                <w:rFonts w:ascii="Century Gothic" w:hAnsi="Century Gothic"/>
                <w:b/>
                <w:bCs/>
                <w:color w:val="FF0000"/>
                <w:sz w:val="20"/>
                <w:szCs w:val="20"/>
              </w:rPr>
              <w:t xml:space="preserve"> </w:t>
            </w:r>
            <w:r w:rsidRPr="00580575">
              <w:rPr>
                <w:rFonts w:ascii="Century Gothic" w:hAnsi="Century Gothic"/>
                <w:b/>
                <w:bCs/>
                <w:sz w:val="20"/>
                <w:szCs w:val="20"/>
              </w:rPr>
              <w:t>rachunku bankowego</w:t>
            </w:r>
            <w:r w:rsidRPr="00020A34">
              <w:rPr>
                <w:rFonts w:ascii="Century Gothic" w:hAnsi="Century Gothic"/>
                <w:bCs/>
                <w:sz w:val="20"/>
                <w:szCs w:val="20"/>
              </w:rPr>
              <w:t>, na który zostaną przekazane środki w przypadku pozytywnego rozpatrzenia wniosku: ……………………………………………………………</w:t>
            </w:r>
          </w:p>
          <w:p w:rsidR="00580575" w:rsidRPr="00020A34" w:rsidRDefault="00580575" w:rsidP="00580575">
            <w:pPr>
              <w:pStyle w:val="Akapitzlist"/>
              <w:spacing w:after="120"/>
              <w:ind w:left="284"/>
              <w:contextualSpacing w:val="0"/>
              <w:rPr>
                <w:rFonts w:ascii="Century Gothic" w:hAnsi="Century Gothic"/>
                <w:sz w:val="44"/>
                <w:szCs w:val="44"/>
              </w:rPr>
            </w:pP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t xml:space="preserve"> </w:t>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t xml:space="preserve"> </w:t>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t xml:space="preserve"> </w:t>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t xml:space="preserve"> </w:t>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t xml:space="preserve"> </w:t>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t xml:space="preserve"> </w:t>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r w:rsidRPr="00020A34">
              <w:rPr>
                <w:rFonts w:ascii="Century Gothic" w:hAnsi="Century Gothic"/>
                <w:sz w:val="44"/>
                <w:szCs w:val="44"/>
              </w:rPr>
              <w:sym w:font="Wingdings 2" w:char="F030"/>
            </w:r>
          </w:p>
          <w:p w:rsidR="00580575" w:rsidRPr="00652CF9" w:rsidRDefault="00580575" w:rsidP="00580575">
            <w:pPr>
              <w:ind w:left="0"/>
              <w:rPr>
                <w:rFonts w:ascii="Century Gothic" w:hAnsi="Century Gothic"/>
                <w:b/>
                <w:sz w:val="18"/>
                <w:szCs w:val="18"/>
              </w:rPr>
            </w:pPr>
            <w:r w:rsidRPr="00652CF9">
              <w:rPr>
                <w:rFonts w:ascii="Century Gothic" w:hAnsi="Century Gothic"/>
                <w:b/>
                <w:sz w:val="18"/>
                <w:szCs w:val="18"/>
              </w:rPr>
              <w:t>UWAGA! W przypadku pozytywnego rozpatrzenia wniosku i otrzymania środków środki muszą zostać przekazane REALIZATOROWI DZIAŁAŃ ze wskazanego wyżej konta.</w:t>
            </w:r>
          </w:p>
          <w:p w:rsidR="00580575" w:rsidRPr="00652CF9" w:rsidRDefault="00580575" w:rsidP="00580575">
            <w:pPr>
              <w:ind w:left="-10" w:firstLine="0"/>
              <w:rPr>
                <w:rFonts w:ascii="Century Gothic" w:hAnsi="Century Gothic"/>
                <w:b/>
                <w:sz w:val="18"/>
                <w:szCs w:val="18"/>
              </w:rPr>
            </w:pPr>
            <w:r w:rsidRPr="00652CF9">
              <w:rPr>
                <w:rFonts w:ascii="Century Gothic" w:hAnsi="Century Gothic"/>
                <w:b/>
                <w:sz w:val="18"/>
                <w:szCs w:val="18"/>
              </w:rPr>
              <w:t>Jeżeli wnioskodawca jest płatnikiem podatku VAT wskazany rachunek bankowy musi znajdować się w „Wykazie podmiotów zarejestrowanych jako podatnicy VAT, niezarejestrowanych oraz wykreślonych i przywróconych do rejestru VAT” (tzw. „Biała lista podatników VAT”)</w:t>
            </w:r>
          </w:p>
        </w:tc>
      </w:tr>
    </w:tbl>
    <w:p w:rsidR="002852E3" w:rsidRDefault="002852E3" w:rsidP="001C2DCF">
      <w:pPr>
        <w:ind w:left="427" w:right="60"/>
        <w:jc w:val="center"/>
        <w:rPr>
          <w:rFonts w:ascii="Century Gothic" w:hAnsi="Century Gothic"/>
          <w:b/>
          <w:sz w:val="20"/>
          <w:szCs w:val="20"/>
        </w:rPr>
      </w:pPr>
    </w:p>
    <w:p w:rsidR="00506FB8" w:rsidRDefault="00506FB8" w:rsidP="001C2DCF">
      <w:pPr>
        <w:ind w:left="427" w:right="60"/>
        <w:jc w:val="center"/>
        <w:rPr>
          <w:rFonts w:ascii="Century Gothic" w:hAnsi="Century Gothic"/>
          <w:b/>
          <w:sz w:val="20"/>
          <w:szCs w:val="20"/>
        </w:rPr>
      </w:pPr>
    </w:p>
    <w:p w:rsidR="00506FB8" w:rsidRDefault="00506FB8" w:rsidP="001C2DCF">
      <w:pPr>
        <w:ind w:left="427" w:right="60"/>
        <w:jc w:val="center"/>
        <w:rPr>
          <w:rFonts w:ascii="Century Gothic" w:hAnsi="Century Gothic"/>
          <w:b/>
          <w:sz w:val="20"/>
          <w:szCs w:val="20"/>
        </w:rPr>
      </w:pPr>
    </w:p>
    <w:p w:rsidR="00951627" w:rsidRPr="008F4791" w:rsidRDefault="009275BC" w:rsidP="001C2DCF">
      <w:pPr>
        <w:ind w:left="427" w:right="60"/>
        <w:jc w:val="center"/>
        <w:rPr>
          <w:rFonts w:ascii="Century Gothic" w:hAnsi="Century Gothic"/>
          <w:b/>
          <w:sz w:val="20"/>
          <w:szCs w:val="20"/>
        </w:rPr>
      </w:pPr>
      <w:r w:rsidRPr="008F4791">
        <w:rPr>
          <w:rFonts w:ascii="Century Gothic" w:hAnsi="Century Gothic"/>
          <w:b/>
          <w:sz w:val="20"/>
          <w:szCs w:val="20"/>
        </w:rPr>
        <w:lastRenderedPageBreak/>
        <w:t>INFORMACJE O UCZESTNIKACH KSZTAŁCENIA USTAWICZNEGO, KTÓRYCH DOTYCZĄ WYDATKI</w:t>
      </w:r>
    </w:p>
    <w:p w:rsidR="00951627" w:rsidRDefault="00951627" w:rsidP="001C2DCF">
      <w:pPr>
        <w:spacing w:after="0" w:line="259" w:lineRule="auto"/>
        <w:ind w:left="428" w:right="0" w:firstLine="0"/>
        <w:jc w:val="left"/>
        <w:rPr>
          <w:rFonts w:ascii="Century Gothic" w:hAnsi="Century Gothic"/>
          <w:sz w:val="20"/>
          <w:szCs w:val="20"/>
        </w:rPr>
      </w:pPr>
    </w:p>
    <w:tbl>
      <w:tblPr>
        <w:tblStyle w:val="TableGrid"/>
        <w:tblW w:w="10485" w:type="dxa"/>
        <w:tblInd w:w="0" w:type="dxa"/>
        <w:tblLayout w:type="fixed"/>
        <w:tblCellMar>
          <w:top w:w="7" w:type="dxa"/>
          <w:left w:w="110" w:type="dxa"/>
          <w:bottom w:w="5" w:type="dxa"/>
          <w:right w:w="108" w:type="dxa"/>
        </w:tblCellMar>
        <w:tblLook w:val="04A0" w:firstRow="1" w:lastRow="0" w:firstColumn="1" w:lastColumn="0" w:noHBand="0" w:noVBand="1"/>
      </w:tblPr>
      <w:tblGrid>
        <w:gridCol w:w="704"/>
        <w:gridCol w:w="6946"/>
        <w:gridCol w:w="1038"/>
        <w:gridCol w:w="861"/>
        <w:gridCol w:w="936"/>
      </w:tblGrid>
      <w:tr w:rsidR="00DC420A" w:rsidRPr="00F65CB9" w:rsidTr="00575C1E">
        <w:trPr>
          <w:trHeight w:val="581"/>
        </w:trPr>
        <w:tc>
          <w:tcPr>
            <w:tcW w:w="7650" w:type="dxa"/>
            <w:gridSpan w:val="2"/>
            <w:vMerge w:val="restart"/>
            <w:tcBorders>
              <w:top w:val="single" w:sz="4" w:space="0" w:color="000000"/>
              <w:left w:val="single" w:sz="4" w:space="0" w:color="000000"/>
              <w:right w:val="single" w:sz="4" w:space="0" w:color="000000"/>
            </w:tcBorders>
            <w:shd w:val="clear" w:color="auto" w:fill="C5E0B3" w:themeFill="accent6" w:themeFillTint="66"/>
          </w:tcPr>
          <w:p w:rsidR="00DC420A" w:rsidRDefault="00DC420A" w:rsidP="00BA47BC">
            <w:pPr>
              <w:spacing w:after="0" w:line="240" w:lineRule="auto"/>
              <w:ind w:left="358" w:right="0" w:firstLine="0"/>
              <w:jc w:val="center"/>
              <w:rPr>
                <w:rFonts w:ascii="Century Gothic" w:hAnsi="Century Gothic"/>
                <w:b/>
                <w:sz w:val="20"/>
                <w:szCs w:val="18"/>
              </w:rPr>
            </w:pPr>
          </w:p>
          <w:p w:rsidR="00DC420A" w:rsidRPr="00EA107E" w:rsidRDefault="00DC420A" w:rsidP="00831481">
            <w:pPr>
              <w:spacing w:before="240" w:after="0" w:line="240" w:lineRule="auto"/>
              <w:ind w:left="358" w:right="0" w:firstLine="0"/>
              <w:jc w:val="center"/>
              <w:rPr>
                <w:rFonts w:ascii="Century Gothic" w:hAnsi="Century Gothic"/>
                <w:b/>
                <w:sz w:val="18"/>
                <w:szCs w:val="18"/>
              </w:rPr>
            </w:pPr>
            <w:r w:rsidRPr="00BA47BC">
              <w:rPr>
                <w:rFonts w:ascii="Century Gothic" w:hAnsi="Century Gothic"/>
                <w:b/>
                <w:sz w:val="20"/>
                <w:szCs w:val="18"/>
              </w:rPr>
              <w:t>WYSZCZEGÓLNIENIE – RODZAJ WSPARCIA</w:t>
            </w:r>
          </w:p>
        </w:tc>
        <w:tc>
          <w:tcPr>
            <w:tcW w:w="1038" w:type="dxa"/>
            <w:vMerge w:val="restart"/>
            <w:tcBorders>
              <w:top w:val="single" w:sz="4" w:space="0" w:color="000000"/>
              <w:left w:val="single" w:sz="4" w:space="0" w:color="000000"/>
              <w:right w:val="single" w:sz="4" w:space="0" w:color="000000"/>
            </w:tcBorders>
            <w:shd w:val="clear" w:color="auto" w:fill="C5E0B3" w:themeFill="accent6" w:themeFillTint="66"/>
          </w:tcPr>
          <w:p w:rsidR="00DC420A" w:rsidRDefault="00DC420A" w:rsidP="00831481">
            <w:pPr>
              <w:spacing w:after="0" w:line="276" w:lineRule="auto"/>
              <w:ind w:left="0" w:right="0" w:firstLine="0"/>
              <w:jc w:val="center"/>
              <w:rPr>
                <w:rFonts w:ascii="Century Gothic" w:hAnsi="Century Gothic"/>
                <w:b/>
                <w:sz w:val="18"/>
                <w:szCs w:val="18"/>
              </w:rPr>
            </w:pPr>
          </w:p>
          <w:p w:rsidR="00DC420A" w:rsidRPr="00575C1E" w:rsidRDefault="00DC420A" w:rsidP="00575C1E">
            <w:pPr>
              <w:spacing w:after="0" w:line="276" w:lineRule="auto"/>
              <w:ind w:left="0" w:right="0" w:firstLine="0"/>
              <w:jc w:val="center"/>
              <w:rPr>
                <w:rFonts w:ascii="Century Gothic" w:hAnsi="Century Gothic"/>
                <w:b/>
                <w:sz w:val="18"/>
                <w:szCs w:val="18"/>
              </w:rPr>
            </w:pPr>
            <w:r w:rsidRPr="00575C1E">
              <w:rPr>
                <w:rFonts w:ascii="Century Gothic" w:hAnsi="Century Gothic"/>
                <w:b/>
                <w:sz w:val="18"/>
                <w:szCs w:val="18"/>
              </w:rPr>
              <w:t>PRACO</w:t>
            </w:r>
            <w:r w:rsidR="00575C1E">
              <w:rPr>
                <w:rFonts w:ascii="Century Gothic" w:hAnsi="Century Gothic"/>
                <w:b/>
                <w:sz w:val="18"/>
                <w:szCs w:val="18"/>
              </w:rPr>
              <w:t>-DA</w:t>
            </w:r>
            <w:r w:rsidRPr="00575C1E">
              <w:rPr>
                <w:rFonts w:ascii="Century Gothic" w:hAnsi="Century Gothic"/>
                <w:b/>
                <w:sz w:val="18"/>
                <w:szCs w:val="18"/>
              </w:rPr>
              <w:t>WC</w:t>
            </w:r>
            <w:r w:rsidR="00575C1E" w:rsidRPr="00575C1E">
              <w:rPr>
                <w:rFonts w:ascii="Century Gothic" w:hAnsi="Century Gothic"/>
                <w:b/>
                <w:sz w:val="18"/>
                <w:szCs w:val="18"/>
              </w:rPr>
              <w:t>A</w:t>
            </w:r>
          </w:p>
        </w:tc>
        <w:tc>
          <w:tcPr>
            <w:tcW w:w="1797"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DC420A" w:rsidRDefault="00DC420A" w:rsidP="00831481">
            <w:pPr>
              <w:spacing w:after="0" w:line="276" w:lineRule="auto"/>
              <w:ind w:left="0" w:right="0" w:firstLine="0"/>
              <w:jc w:val="center"/>
              <w:rPr>
                <w:rFonts w:ascii="Century Gothic" w:hAnsi="Century Gothic"/>
                <w:b/>
                <w:sz w:val="18"/>
                <w:szCs w:val="18"/>
              </w:rPr>
            </w:pPr>
          </w:p>
          <w:p w:rsidR="00DC420A" w:rsidRPr="00EA107E" w:rsidRDefault="00DC420A" w:rsidP="00831481">
            <w:pPr>
              <w:spacing w:after="0" w:line="276" w:lineRule="auto"/>
              <w:ind w:left="0" w:right="0" w:firstLine="0"/>
              <w:jc w:val="center"/>
              <w:rPr>
                <w:rFonts w:ascii="Century Gothic" w:hAnsi="Century Gothic"/>
                <w:b/>
                <w:sz w:val="18"/>
                <w:szCs w:val="18"/>
              </w:rPr>
            </w:pPr>
            <w:r>
              <w:rPr>
                <w:rFonts w:ascii="Century Gothic" w:hAnsi="Century Gothic"/>
                <w:b/>
                <w:sz w:val="18"/>
                <w:szCs w:val="18"/>
              </w:rPr>
              <w:t>LICZBA PRACOWNIKÓW</w:t>
            </w:r>
          </w:p>
        </w:tc>
      </w:tr>
      <w:tr w:rsidR="00DC420A" w:rsidRPr="00F65CB9" w:rsidTr="00575C1E">
        <w:trPr>
          <w:trHeight w:val="265"/>
        </w:trPr>
        <w:tc>
          <w:tcPr>
            <w:tcW w:w="7650" w:type="dxa"/>
            <w:gridSpan w:val="2"/>
            <w:vMerge/>
            <w:tcBorders>
              <w:left w:val="single" w:sz="4" w:space="0" w:color="000000"/>
              <w:bottom w:val="single" w:sz="4" w:space="0" w:color="000000"/>
              <w:right w:val="single" w:sz="4" w:space="0" w:color="000000"/>
            </w:tcBorders>
            <w:shd w:val="clear" w:color="auto" w:fill="C5E0B3" w:themeFill="accent6" w:themeFillTint="66"/>
          </w:tcPr>
          <w:p w:rsidR="00DC420A" w:rsidRPr="00EA107E" w:rsidRDefault="00DC420A" w:rsidP="00A02567">
            <w:pPr>
              <w:spacing w:after="0" w:line="360" w:lineRule="auto"/>
              <w:ind w:left="358" w:right="0" w:firstLine="0"/>
              <w:jc w:val="center"/>
              <w:rPr>
                <w:rFonts w:ascii="Century Gothic" w:hAnsi="Century Gothic"/>
                <w:b/>
                <w:sz w:val="18"/>
                <w:szCs w:val="18"/>
              </w:rPr>
            </w:pPr>
          </w:p>
        </w:tc>
        <w:tc>
          <w:tcPr>
            <w:tcW w:w="1038" w:type="dxa"/>
            <w:vMerge/>
            <w:tcBorders>
              <w:left w:val="single" w:sz="4" w:space="0" w:color="000000"/>
              <w:bottom w:val="single" w:sz="4" w:space="0" w:color="000000"/>
              <w:right w:val="single" w:sz="4" w:space="0" w:color="000000"/>
            </w:tcBorders>
            <w:shd w:val="clear" w:color="auto" w:fill="C5E0B3" w:themeFill="accent6" w:themeFillTint="66"/>
          </w:tcPr>
          <w:p w:rsidR="00DC420A" w:rsidRPr="00DC420A" w:rsidRDefault="00DC420A" w:rsidP="00A02567">
            <w:pPr>
              <w:spacing w:after="0" w:line="360" w:lineRule="auto"/>
              <w:ind w:left="0" w:right="2" w:firstLine="0"/>
              <w:jc w:val="center"/>
              <w:rPr>
                <w:rFonts w:ascii="Century Gothic" w:hAnsi="Century Gothic"/>
                <w:b/>
                <w:sz w:val="18"/>
                <w:szCs w:val="18"/>
              </w:rPr>
            </w:pPr>
          </w:p>
        </w:tc>
        <w:tc>
          <w:tcPr>
            <w:tcW w:w="86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DC420A" w:rsidRPr="00EA107E" w:rsidRDefault="00DC420A" w:rsidP="00A02567">
            <w:pPr>
              <w:spacing w:after="0" w:line="360" w:lineRule="auto"/>
              <w:ind w:left="0" w:right="2" w:firstLine="0"/>
              <w:jc w:val="center"/>
              <w:rPr>
                <w:rFonts w:ascii="Century Gothic" w:hAnsi="Century Gothic"/>
                <w:sz w:val="18"/>
                <w:szCs w:val="18"/>
              </w:rPr>
            </w:pPr>
            <w:r w:rsidRPr="00EA107E">
              <w:rPr>
                <w:rFonts w:ascii="Century Gothic" w:hAnsi="Century Gothic"/>
                <w:b/>
                <w:sz w:val="18"/>
                <w:szCs w:val="18"/>
              </w:rPr>
              <w:t>RAZEM</w:t>
            </w:r>
          </w:p>
        </w:tc>
        <w:tc>
          <w:tcPr>
            <w:tcW w:w="9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DC420A" w:rsidRPr="00EA107E" w:rsidRDefault="00DC420A" w:rsidP="00A02567">
            <w:pPr>
              <w:spacing w:after="0" w:line="360" w:lineRule="auto"/>
              <w:ind w:left="0" w:right="0" w:firstLine="0"/>
              <w:jc w:val="center"/>
              <w:rPr>
                <w:rFonts w:ascii="Century Gothic" w:hAnsi="Century Gothic"/>
                <w:sz w:val="18"/>
                <w:szCs w:val="18"/>
              </w:rPr>
            </w:pPr>
            <w:r w:rsidRPr="00EA107E">
              <w:rPr>
                <w:rFonts w:ascii="Century Gothic" w:hAnsi="Century Gothic"/>
                <w:b/>
                <w:sz w:val="18"/>
                <w:szCs w:val="18"/>
              </w:rPr>
              <w:t>KOBIETY</w:t>
            </w:r>
          </w:p>
        </w:tc>
      </w:tr>
      <w:tr w:rsidR="003B7C7F" w:rsidRPr="00F65CB9" w:rsidTr="00575C1E">
        <w:trPr>
          <w:trHeight w:val="265"/>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tcPr>
          <w:p w:rsidR="009B0A7C" w:rsidRDefault="009B0A7C" w:rsidP="00067352">
            <w:pPr>
              <w:spacing w:after="0" w:line="276" w:lineRule="auto"/>
              <w:ind w:left="358" w:right="0" w:firstLine="0"/>
              <w:jc w:val="right"/>
              <w:rPr>
                <w:rFonts w:ascii="Century Gothic" w:hAnsi="Century Gothic"/>
                <w:b/>
                <w:sz w:val="20"/>
                <w:szCs w:val="18"/>
              </w:rPr>
            </w:pPr>
          </w:p>
          <w:p w:rsidR="003B7C7F" w:rsidRPr="007F744A" w:rsidRDefault="001F193B" w:rsidP="00835A97">
            <w:pPr>
              <w:spacing w:after="0" w:line="276" w:lineRule="auto"/>
              <w:ind w:left="358" w:right="0" w:firstLine="0"/>
              <w:jc w:val="right"/>
              <w:rPr>
                <w:rFonts w:ascii="Century Gothic" w:hAnsi="Century Gothic"/>
                <w:b/>
                <w:sz w:val="20"/>
                <w:szCs w:val="18"/>
              </w:rPr>
            </w:pPr>
            <w:r>
              <w:rPr>
                <w:rFonts w:ascii="Century Gothic" w:hAnsi="Century Gothic"/>
                <w:b/>
                <w:sz w:val="20"/>
                <w:szCs w:val="18"/>
              </w:rPr>
              <w:t>OGÓLNA</w:t>
            </w:r>
            <w:r w:rsidR="00835A97">
              <w:rPr>
                <w:rFonts w:ascii="Century Gothic" w:hAnsi="Century Gothic"/>
                <w:b/>
                <w:sz w:val="20"/>
                <w:szCs w:val="18"/>
              </w:rPr>
              <w:t xml:space="preserve"> LICZBA</w:t>
            </w:r>
            <w:r>
              <w:rPr>
                <w:rFonts w:ascii="Century Gothic" w:hAnsi="Century Gothic"/>
                <w:b/>
                <w:sz w:val="20"/>
                <w:szCs w:val="18"/>
              </w:rPr>
              <w:t xml:space="preserve"> OS</w:t>
            </w:r>
            <w:r w:rsidR="00835A97">
              <w:rPr>
                <w:rFonts w:ascii="Century Gothic" w:hAnsi="Century Gothic"/>
                <w:b/>
                <w:sz w:val="20"/>
                <w:szCs w:val="18"/>
              </w:rPr>
              <w:t>ÓB</w:t>
            </w:r>
            <w:r>
              <w:rPr>
                <w:rFonts w:ascii="Century Gothic" w:hAnsi="Century Gothic"/>
                <w:b/>
                <w:sz w:val="20"/>
                <w:szCs w:val="18"/>
              </w:rPr>
              <w:t xml:space="preserve"> </w:t>
            </w:r>
            <w:r w:rsidR="003B7C7F" w:rsidRPr="007F744A">
              <w:rPr>
                <w:rFonts w:ascii="Century Gothic" w:hAnsi="Century Gothic"/>
                <w:b/>
                <w:sz w:val="20"/>
                <w:szCs w:val="18"/>
              </w:rPr>
              <w:t>OBJĘ</w:t>
            </w:r>
            <w:r w:rsidR="00835A97">
              <w:rPr>
                <w:rFonts w:ascii="Century Gothic" w:hAnsi="Century Gothic"/>
                <w:b/>
                <w:sz w:val="20"/>
                <w:szCs w:val="18"/>
              </w:rPr>
              <w:t>TYCH</w:t>
            </w:r>
            <w:r w:rsidR="003B7C7F" w:rsidRPr="007F744A">
              <w:rPr>
                <w:rFonts w:ascii="Century Gothic" w:hAnsi="Century Gothic"/>
                <w:b/>
                <w:sz w:val="20"/>
                <w:szCs w:val="18"/>
              </w:rPr>
              <w:t xml:space="preserve"> WSPARCIEM</w:t>
            </w:r>
            <w:r w:rsidR="00067352">
              <w:rPr>
                <w:rFonts w:ascii="Century Gothic" w:hAnsi="Century Gothic"/>
                <w:b/>
                <w:sz w:val="20"/>
                <w:szCs w:val="18"/>
              </w:rPr>
              <w:t>:</w:t>
            </w:r>
          </w:p>
        </w:tc>
        <w:tc>
          <w:tcPr>
            <w:tcW w:w="1038" w:type="dxa"/>
            <w:tcBorders>
              <w:top w:val="single" w:sz="4" w:space="0" w:color="000000"/>
              <w:left w:val="single" w:sz="4" w:space="0" w:color="000000"/>
              <w:bottom w:val="single" w:sz="4" w:space="0" w:color="000000"/>
              <w:right w:val="single" w:sz="4" w:space="0" w:color="000000"/>
            </w:tcBorders>
          </w:tcPr>
          <w:p w:rsidR="003B7C7F" w:rsidRPr="00EA107E" w:rsidRDefault="003B7C7F" w:rsidP="007F744A">
            <w:pPr>
              <w:spacing w:after="0" w:line="600" w:lineRule="auto"/>
              <w:ind w:left="0" w:right="2" w:firstLine="0"/>
              <w:jc w:val="center"/>
              <w:rPr>
                <w:rFonts w:ascii="Century Gothic" w:hAnsi="Century Gothic"/>
                <w:b/>
                <w:sz w:val="18"/>
                <w:szCs w:val="18"/>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rsidR="003B7C7F" w:rsidRPr="00EA107E" w:rsidRDefault="003B7C7F" w:rsidP="007F744A">
            <w:pPr>
              <w:spacing w:after="0" w:line="600" w:lineRule="auto"/>
              <w:ind w:left="0" w:right="2" w:firstLine="0"/>
              <w:jc w:val="center"/>
              <w:rPr>
                <w:rFonts w:ascii="Century Gothic" w:hAnsi="Century Gothic"/>
                <w:b/>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3B7C7F" w:rsidRPr="00EA107E" w:rsidRDefault="003B7C7F" w:rsidP="007F744A">
            <w:pPr>
              <w:spacing w:after="0" w:line="600" w:lineRule="auto"/>
              <w:ind w:left="0" w:right="0" w:firstLine="0"/>
              <w:jc w:val="center"/>
              <w:rPr>
                <w:rFonts w:ascii="Century Gothic" w:hAnsi="Century Gothic"/>
                <w:b/>
                <w:sz w:val="18"/>
                <w:szCs w:val="18"/>
              </w:rPr>
            </w:pPr>
          </w:p>
        </w:tc>
      </w:tr>
      <w:tr w:rsidR="003B7C7F" w:rsidRPr="0081002A" w:rsidTr="00575C1E">
        <w:trPr>
          <w:trHeight w:val="1883"/>
        </w:trPr>
        <w:tc>
          <w:tcPr>
            <w:tcW w:w="704" w:type="dxa"/>
            <w:vMerge w:val="restart"/>
            <w:tcBorders>
              <w:top w:val="single" w:sz="4" w:space="0" w:color="000000"/>
              <w:left w:val="single" w:sz="4" w:space="0" w:color="000000"/>
              <w:right w:val="single" w:sz="4" w:space="0" w:color="000000"/>
            </w:tcBorders>
            <w:shd w:val="clear" w:color="auto" w:fill="FFFFFF" w:themeFill="background1"/>
            <w:textDirection w:val="btLr"/>
          </w:tcPr>
          <w:p w:rsidR="003B7C7F" w:rsidRPr="00EA107E" w:rsidRDefault="003B7C7F" w:rsidP="00A02567">
            <w:pPr>
              <w:spacing w:after="0" w:line="259" w:lineRule="auto"/>
              <w:ind w:left="0" w:right="113"/>
              <w:jc w:val="center"/>
              <w:rPr>
                <w:rFonts w:ascii="Century Gothic" w:hAnsi="Century Gothic"/>
                <w:b/>
                <w:sz w:val="18"/>
                <w:szCs w:val="18"/>
              </w:rPr>
            </w:pPr>
            <w:r w:rsidRPr="00EA107E">
              <w:rPr>
                <w:rFonts w:ascii="Century Gothic" w:hAnsi="Century Gothic"/>
                <w:b/>
                <w:sz w:val="18"/>
                <w:szCs w:val="18"/>
              </w:rPr>
              <w:t>WG. RODZAJÓW WSPARCIA</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7C7F" w:rsidRPr="002274B8" w:rsidRDefault="003B7C7F" w:rsidP="00A02567">
            <w:pPr>
              <w:spacing w:after="139" w:line="276" w:lineRule="auto"/>
              <w:ind w:left="0" w:right="0" w:firstLine="0"/>
              <w:jc w:val="left"/>
              <w:rPr>
                <w:rFonts w:ascii="Century Gothic" w:hAnsi="Century Gothic"/>
                <w:sz w:val="18"/>
                <w:szCs w:val="18"/>
              </w:rPr>
            </w:pPr>
            <w:r w:rsidRPr="002274B8">
              <w:rPr>
                <w:rFonts w:ascii="Century Gothic" w:hAnsi="Century Gothic"/>
                <w:sz w:val="18"/>
                <w:szCs w:val="18"/>
              </w:rPr>
              <w:t>Kursy (nazwa kursu)</w:t>
            </w:r>
          </w:p>
          <w:p w:rsidR="003B7C7F" w:rsidRPr="002274B8" w:rsidRDefault="003B7C7F" w:rsidP="00A02567">
            <w:pPr>
              <w:spacing w:after="141" w:line="276" w:lineRule="auto"/>
              <w:ind w:left="0" w:right="0" w:firstLine="0"/>
              <w:jc w:val="left"/>
              <w:rPr>
                <w:rFonts w:ascii="Century Gothic" w:hAnsi="Century Gothic"/>
                <w:sz w:val="18"/>
                <w:szCs w:val="18"/>
              </w:rPr>
            </w:pPr>
            <w:r w:rsidRPr="002274B8">
              <w:rPr>
                <w:rFonts w:ascii="Century Gothic" w:hAnsi="Century Gothic"/>
                <w:sz w:val="18"/>
                <w:szCs w:val="18"/>
              </w:rPr>
              <w:t>…………………</w:t>
            </w:r>
            <w:r w:rsidR="00911BA0">
              <w:rPr>
                <w:rFonts w:ascii="Century Gothic" w:hAnsi="Century Gothic"/>
                <w:sz w:val="18"/>
                <w:szCs w:val="18"/>
              </w:rPr>
              <w:t>…………………………………..……………….……………..…</w:t>
            </w:r>
          </w:p>
          <w:p w:rsidR="003B7C7F" w:rsidRPr="002274B8" w:rsidRDefault="003B7C7F" w:rsidP="00A02567">
            <w:pPr>
              <w:spacing w:after="139" w:line="276" w:lineRule="auto"/>
              <w:ind w:left="0" w:right="0" w:firstLine="0"/>
              <w:jc w:val="left"/>
              <w:rPr>
                <w:rFonts w:ascii="Century Gothic" w:hAnsi="Century Gothic"/>
                <w:sz w:val="18"/>
                <w:szCs w:val="18"/>
              </w:rPr>
            </w:pPr>
            <w:r w:rsidRPr="002274B8">
              <w:rPr>
                <w:rFonts w:ascii="Century Gothic" w:hAnsi="Century Gothic"/>
                <w:sz w:val="18"/>
                <w:szCs w:val="18"/>
              </w:rPr>
              <w:t>…………</w:t>
            </w:r>
            <w:r w:rsidR="00911BA0">
              <w:rPr>
                <w:rFonts w:ascii="Century Gothic" w:hAnsi="Century Gothic"/>
                <w:sz w:val="18"/>
                <w:szCs w:val="18"/>
              </w:rPr>
              <w:t>……………………………………………………………….……………</w:t>
            </w:r>
          </w:p>
          <w:p w:rsidR="003B7C7F" w:rsidRPr="002274B8" w:rsidRDefault="003B7C7F" w:rsidP="00A02567">
            <w:pPr>
              <w:spacing w:after="139" w:line="276" w:lineRule="auto"/>
              <w:ind w:left="0" w:right="0" w:firstLine="0"/>
              <w:jc w:val="left"/>
              <w:rPr>
                <w:rFonts w:ascii="Century Gothic" w:hAnsi="Century Gothic"/>
                <w:sz w:val="18"/>
                <w:szCs w:val="18"/>
              </w:rPr>
            </w:pPr>
            <w:r w:rsidRPr="002274B8">
              <w:rPr>
                <w:rFonts w:ascii="Century Gothic" w:hAnsi="Century Gothic"/>
                <w:sz w:val="18"/>
                <w:szCs w:val="18"/>
              </w:rPr>
              <w:t>…………………………………………………………………………………….…</w:t>
            </w:r>
          </w:p>
          <w:p w:rsidR="003B7C7F" w:rsidRPr="002274B8" w:rsidRDefault="003B7C7F" w:rsidP="00A02567">
            <w:pPr>
              <w:spacing w:after="0" w:line="276" w:lineRule="auto"/>
              <w:ind w:left="0" w:right="0" w:firstLine="0"/>
              <w:jc w:val="left"/>
              <w:rPr>
                <w:rFonts w:ascii="Century Gothic" w:hAnsi="Century Gothic"/>
                <w:sz w:val="18"/>
                <w:szCs w:val="18"/>
              </w:rPr>
            </w:pPr>
          </w:p>
        </w:tc>
        <w:tc>
          <w:tcPr>
            <w:tcW w:w="1038"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r>
      <w:tr w:rsidR="003B7C7F" w:rsidRPr="0081002A" w:rsidTr="00575C1E">
        <w:trPr>
          <w:trHeight w:val="1510"/>
        </w:trPr>
        <w:tc>
          <w:tcPr>
            <w:tcW w:w="704" w:type="dxa"/>
            <w:vMerge/>
            <w:tcBorders>
              <w:left w:val="single" w:sz="4" w:space="0" w:color="000000"/>
              <w:right w:val="single" w:sz="4" w:space="0" w:color="000000"/>
            </w:tcBorders>
            <w:shd w:val="clear" w:color="auto" w:fill="FFFFFF" w:themeFill="background1"/>
          </w:tcPr>
          <w:p w:rsidR="003B7C7F" w:rsidRPr="0081002A" w:rsidRDefault="003B7C7F" w:rsidP="00A02567">
            <w:pPr>
              <w:spacing w:after="0" w:line="259" w:lineRule="auto"/>
              <w:ind w:left="0" w:right="0"/>
              <w:jc w:val="left"/>
              <w:rPr>
                <w:rFonts w:ascii="Century Gothic" w:hAnsi="Century Gothic"/>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7C7F" w:rsidRPr="002274B8" w:rsidRDefault="003B7C7F" w:rsidP="00A02567">
            <w:pPr>
              <w:spacing w:after="139" w:line="276" w:lineRule="auto"/>
              <w:ind w:left="0" w:right="0" w:firstLine="0"/>
              <w:jc w:val="left"/>
              <w:rPr>
                <w:rFonts w:ascii="Century Gothic" w:hAnsi="Century Gothic"/>
                <w:sz w:val="18"/>
                <w:szCs w:val="18"/>
              </w:rPr>
            </w:pPr>
            <w:r w:rsidRPr="002274B8">
              <w:rPr>
                <w:rFonts w:ascii="Century Gothic" w:hAnsi="Century Gothic"/>
                <w:sz w:val="18"/>
                <w:szCs w:val="18"/>
              </w:rPr>
              <w:t>Studia podyplomowe (nazwa kierunku)</w:t>
            </w:r>
          </w:p>
          <w:p w:rsidR="003B7C7F" w:rsidRPr="002274B8" w:rsidRDefault="003B7C7F" w:rsidP="00A02567">
            <w:pPr>
              <w:spacing w:after="141" w:line="276" w:lineRule="auto"/>
              <w:ind w:left="0" w:right="0" w:firstLine="0"/>
              <w:jc w:val="left"/>
              <w:rPr>
                <w:rFonts w:ascii="Century Gothic" w:hAnsi="Century Gothic"/>
                <w:sz w:val="18"/>
                <w:szCs w:val="18"/>
              </w:rPr>
            </w:pPr>
            <w:r w:rsidRPr="002274B8">
              <w:rPr>
                <w:rFonts w:ascii="Century Gothic" w:hAnsi="Century Gothic"/>
                <w:sz w:val="18"/>
                <w:szCs w:val="18"/>
              </w:rPr>
              <w:t>…………</w:t>
            </w:r>
            <w:r w:rsidR="00911BA0">
              <w:rPr>
                <w:rFonts w:ascii="Century Gothic" w:hAnsi="Century Gothic"/>
                <w:sz w:val="18"/>
                <w:szCs w:val="18"/>
              </w:rPr>
              <w:t>…………………………………….………………………………………</w:t>
            </w:r>
          </w:p>
          <w:p w:rsidR="003B7C7F" w:rsidRPr="002274B8" w:rsidRDefault="003B7C7F" w:rsidP="00A02567">
            <w:pPr>
              <w:spacing w:after="139" w:line="276" w:lineRule="auto"/>
              <w:ind w:left="0" w:right="0" w:firstLine="0"/>
              <w:jc w:val="left"/>
              <w:rPr>
                <w:rFonts w:ascii="Century Gothic" w:hAnsi="Century Gothic"/>
                <w:sz w:val="18"/>
                <w:szCs w:val="18"/>
              </w:rPr>
            </w:pPr>
            <w:r w:rsidRPr="002274B8">
              <w:rPr>
                <w:rFonts w:ascii="Century Gothic" w:hAnsi="Century Gothic"/>
                <w:sz w:val="18"/>
                <w:szCs w:val="18"/>
              </w:rPr>
              <w:t>…………</w:t>
            </w:r>
            <w:r w:rsidR="00911BA0">
              <w:rPr>
                <w:rFonts w:ascii="Century Gothic" w:hAnsi="Century Gothic"/>
                <w:sz w:val="18"/>
                <w:szCs w:val="18"/>
              </w:rPr>
              <w:t>……………………………………………………………….……………</w:t>
            </w:r>
          </w:p>
          <w:p w:rsidR="003B7C7F" w:rsidRPr="002274B8" w:rsidRDefault="003B7C7F" w:rsidP="00A02567">
            <w:pPr>
              <w:spacing w:after="0" w:line="276" w:lineRule="auto"/>
              <w:ind w:left="0" w:right="0" w:firstLine="0"/>
              <w:jc w:val="left"/>
              <w:rPr>
                <w:rFonts w:ascii="Century Gothic" w:hAnsi="Century Gothic"/>
                <w:sz w:val="18"/>
                <w:szCs w:val="18"/>
              </w:rPr>
            </w:pPr>
          </w:p>
        </w:tc>
        <w:tc>
          <w:tcPr>
            <w:tcW w:w="1038"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r>
      <w:tr w:rsidR="003B7C7F" w:rsidRPr="0081002A" w:rsidTr="00575C1E">
        <w:trPr>
          <w:trHeight w:val="639"/>
        </w:trPr>
        <w:tc>
          <w:tcPr>
            <w:tcW w:w="704" w:type="dxa"/>
            <w:vMerge/>
            <w:tcBorders>
              <w:left w:val="single" w:sz="4" w:space="0" w:color="000000"/>
              <w:right w:val="single" w:sz="4" w:space="0" w:color="000000"/>
            </w:tcBorders>
            <w:shd w:val="clear" w:color="auto" w:fill="FFFFFF" w:themeFill="background1"/>
          </w:tcPr>
          <w:p w:rsidR="003B7C7F" w:rsidRPr="0081002A" w:rsidRDefault="003B7C7F" w:rsidP="00A02567">
            <w:pPr>
              <w:spacing w:after="0" w:line="259" w:lineRule="auto"/>
              <w:ind w:left="0" w:right="0" w:firstLine="0"/>
              <w:jc w:val="left"/>
              <w:rPr>
                <w:rFonts w:ascii="Century Gothic" w:hAnsi="Century Gothic"/>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Badania lekarskie i/lub psychologiczne wymagane do podjęcia kształcenia lub pracy zawodowej po ukończonym kształceniu</w:t>
            </w:r>
          </w:p>
        </w:tc>
        <w:tc>
          <w:tcPr>
            <w:tcW w:w="1038"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r>
      <w:tr w:rsidR="003B7C7F" w:rsidRPr="0081002A" w:rsidTr="00575C1E">
        <w:trPr>
          <w:trHeight w:val="385"/>
        </w:trPr>
        <w:tc>
          <w:tcPr>
            <w:tcW w:w="704" w:type="dxa"/>
            <w:vMerge/>
            <w:tcBorders>
              <w:left w:val="single" w:sz="4" w:space="0" w:color="000000"/>
              <w:right w:val="single" w:sz="4" w:space="0" w:color="000000"/>
            </w:tcBorders>
            <w:shd w:val="clear" w:color="auto" w:fill="FFFFFF" w:themeFill="background1"/>
          </w:tcPr>
          <w:p w:rsidR="003B7C7F" w:rsidRPr="0081002A" w:rsidRDefault="003B7C7F" w:rsidP="00A02567">
            <w:pPr>
              <w:spacing w:after="0" w:line="259" w:lineRule="auto"/>
              <w:ind w:left="0" w:right="0" w:firstLine="0"/>
              <w:jc w:val="left"/>
              <w:rPr>
                <w:rFonts w:ascii="Century Gothic" w:hAnsi="Century Gothic"/>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Ubezpieczenie NNW w związku z podjętym kształceniem</w:t>
            </w:r>
          </w:p>
        </w:tc>
        <w:tc>
          <w:tcPr>
            <w:tcW w:w="1038" w:type="dxa"/>
            <w:tcBorders>
              <w:top w:val="single" w:sz="4" w:space="0" w:color="000000"/>
              <w:left w:val="single" w:sz="4" w:space="0" w:color="000000"/>
              <w:bottom w:val="single" w:sz="4" w:space="0" w:color="000000"/>
              <w:right w:val="single" w:sz="4" w:space="0" w:color="000000"/>
            </w:tcBorders>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vAlign w:val="bottom"/>
          </w:tcPr>
          <w:p w:rsidR="003B7C7F" w:rsidRPr="0081002A"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vAlign w:val="bottom"/>
          </w:tcPr>
          <w:p w:rsidR="003B7C7F" w:rsidRPr="0081002A" w:rsidRDefault="003B7C7F" w:rsidP="00A02567">
            <w:pPr>
              <w:spacing w:after="0" w:line="276" w:lineRule="auto"/>
              <w:ind w:left="53" w:right="0" w:firstLine="0"/>
              <w:jc w:val="left"/>
              <w:rPr>
                <w:rFonts w:ascii="Century Gothic" w:hAnsi="Century Gothic"/>
                <w:sz w:val="20"/>
                <w:szCs w:val="20"/>
              </w:rPr>
            </w:pPr>
          </w:p>
        </w:tc>
      </w:tr>
      <w:tr w:rsidR="00F13815" w:rsidRPr="00F65CB9" w:rsidTr="00575C1E">
        <w:trPr>
          <w:trHeight w:val="424"/>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F13815" w:rsidRPr="00EA107E" w:rsidRDefault="00F13815" w:rsidP="00A02567">
            <w:pPr>
              <w:spacing w:after="0" w:line="259" w:lineRule="auto"/>
              <w:ind w:left="0" w:right="0" w:firstLine="0"/>
              <w:jc w:val="left"/>
              <w:rPr>
                <w:rFonts w:ascii="Century Gothic" w:hAnsi="Century Gothic"/>
                <w:sz w:val="18"/>
                <w:szCs w:val="18"/>
              </w:rPr>
            </w:pPr>
          </w:p>
        </w:tc>
        <w:tc>
          <w:tcPr>
            <w:tcW w:w="694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13815" w:rsidRPr="002274B8" w:rsidRDefault="00F13815" w:rsidP="00A02567">
            <w:pPr>
              <w:spacing w:after="0" w:line="276" w:lineRule="auto"/>
              <w:ind w:left="0" w:right="0" w:firstLine="0"/>
              <w:jc w:val="left"/>
              <w:rPr>
                <w:rFonts w:ascii="Century Gothic" w:hAnsi="Century Gothic"/>
                <w:sz w:val="18"/>
                <w:szCs w:val="18"/>
              </w:rPr>
            </w:pPr>
            <w:r>
              <w:rPr>
                <w:rFonts w:ascii="Century Gothic" w:hAnsi="Century Gothic"/>
                <w:sz w:val="18"/>
                <w:szCs w:val="18"/>
              </w:rPr>
              <w:t>18-24 lata</w:t>
            </w:r>
          </w:p>
        </w:tc>
        <w:tc>
          <w:tcPr>
            <w:tcW w:w="1038" w:type="dxa"/>
            <w:tcBorders>
              <w:top w:val="single" w:sz="4" w:space="0" w:color="000000"/>
              <w:left w:val="single" w:sz="4" w:space="0" w:color="000000"/>
              <w:bottom w:val="single" w:sz="4" w:space="0" w:color="000000"/>
              <w:right w:val="single" w:sz="4" w:space="0" w:color="000000"/>
            </w:tcBorders>
          </w:tcPr>
          <w:p w:rsidR="00F13815" w:rsidRPr="00F65CB9" w:rsidRDefault="00F13815"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F13815" w:rsidRPr="00F65CB9" w:rsidRDefault="00F13815"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F13815" w:rsidRPr="00F65CB9" w:rsidRDefault="00F13815" w:rsidP="00A02567">
            <w:pPr>
              <w:spacing w:after="0" w:line="276" w:lineRule="auto"/>
              <w:ind w:left="53" w:right="0" w:firstLine="0"/>
              <w:jc w:val="left"/>
              <w:rPr>
                <w:rFonts w:ascii="Century Gothic" w:hAnsi="Century Gothic"/>
                <w:sz w:val="20"/>
                <w:szCs w:val="20"/>
              </w:rPr>
            </w:pPr>
          </w:p>
        </w:tc>
      </w:tr>
      <w:tr w:rsidR="003B7C7F" w:rsidRPr="00F65CB9" w:rsidTr="00575C1E">
        <w:trPr>
          <w:trHeight w:val="424"/>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B7C7F" w:rsidRPr="00EA107E" w:rsidRDefault="003B7C7F" w:rsidP="00A02567">
            <w:pPr>
              <w:spacing w:after="0" w:line="259" w:lineRule="auto"/>
              <w:ind w:left="0" w:right="0" w:firstLine="0"/>
              <w:jc w:val="left"/>
              <w:rPr>
                <w:rFonts w:ascii="Century Gothic" w:hAnsi="Century Gothic"/>
                <w:sz w:val="18"/>
                <w:szCs w:val="18"/>
              </w:rPr>
            </w:pPr>
          </w:p>
        </w:tc>
        <w:tc>
          <w:tcPr>
            <w:tcW w:w="694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25-34 lata</w:t>
            </w:r>
          </w:p>
        </w:tc>
        <w:tc>
          <w:tcPr>
            <w:tcW w:w="1038"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458"/>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B7C7F" w:rsidRPr="00EA107E" w:rsidRDefault="003B7C7F" w:rsidP="00A02567">
            <w:pPr>
              <w:spacing w:after="0" w:line="259" w:lineRule="auto"/>
              <w:ind w:left="0" w:right="0" w:firstLine="0"/>
              <w:jc w:val="left"/>
              <w:rPr>
                <w:rFonts w:ascii="Century Gothic" w:hAnsi="Century Gothic"/>
                <w:sz w:val="18"/>
                <w:szCs w:val="18"/>
              </w:rPr>
            </w:pPr>
          </w:p>
        </w:tc>
        <w:tc>
          <w:tcPr>
            <w:tcW w:w="694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35-44 lata</w:t>
            </w:r>
          </w:p>
        </w:tc>
        <w:tc>
          <w:tcPr>
            <w:tcW w:w="1038"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458"/>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B7C7F" w:rsidRPr="00EA107E" w:rsidRDefault="003B7C7F" w:rsidP="00A02567">
            <w:pPr>
              <w:spacing w:after="0" w:line="259" w:lineRule="auto"/>
              <w:ind w:left="0" w:right="0" w:firstLine="0"/>
              <w:jc w:val="left"/>
              <w:rPr>
                <w:rFonts w:ascii="Century Gothic" w:hAnsi="Century Gothic"/>
                <w:sz w:val="18"/>
                <w:szCs w:val="18"/>
              </w:rPr>
            </w:pPr>
          </w:p>
        </w:tc>
        <w:tc>
          <w:tcPr>
            <w:tcW w:w="694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45 lat i więcej</w:t>
            </w:r>
          </w:p>
        </w:tc>
        <w:tc>
          <w:tcPr>
            <w:tcW w:w="1038"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332"/>
        </w:trPr>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3B7C7F" w:rsidRPr="00EA107E" w:rsidRDefault="003B7C7F" w:rsidP="00A02567">
            <w:pPr>
              <w:spacing w:after="0" w:line="259" w:lineRule="auto"/>
              <w:ind w:left="113" w:right="113" w:firstLine="0"/>
              <w:jc w:val="center"/>
              <w:rPr>
                <w:rFonts w:ascii="Century Gothic" w:hAnsi="Century Gothic"/>
                <w:b/>
                <w:sz w:val="18"/>
                <w:szCs w:val="18"/>
              </w:rPr>
            </w:pPr>
            <w:r w:rsidRPr="00EA107E">
              <w:rPr>
                <w:rFonts w:ascii="Century Gothic" w:hAnsi="Century Gothic"/>
                <w:b/>
                <w:sz w:val="18"/>
                <w:szCs w:val="18"/>
              </w:rPr>
              <w:t>WG. WYKSZTAŁCENIA</w:t>
            </w:r>
          </w:p>
        </w:tc>
        <w:tc>
          <w:tcPr>
            <w:tcW w:w="6946" w:type="dxa"/>
            <w:tcBorders>
              <w:top w:val="single" w:sz="4" w:space="0" w:color="000000"/>
              <w:left w:val="single" w:sz="4" w:space="0" w:color="auto"/>
              <w:bottom w:val="nil"/>
              <w:right w:val="single" w:sz="4" w:space="0" w:color="000000"/>
            </w:tcBorders>
            <w:shd w:val="clear" w:color="auto" w:fill="FFFFFF" w:themeFill="background1"/>
            <w:vAlign w:val="center"/>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Gimnazjalne i poniżej</w:t>
            </w:r>
          </w:p>
        </w:tc>
        <w:tc>
          <w:tcPr>
            <w:tcW w:w="1038"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332"/>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B7C7F" w:rsidRPr="00F65CB9" w:rsidRDefault="003B7C7F" w:rsidP="00A02567">
            <w:pPr>
              <w:spacing w:after="0" w:line="259" w:lineRule="auto"/>
              <w:ind w:left="0" w:right="0" w:firstLine="0"/>
              <w:jc w:val="left"/>
              <w:rPr>
                <w:rFonts w:ascii="Century Gothic" w:hAnsi="Century Gothic"/>
                <w:sz w:val="20"/>
                <w:szCs w:val="20"/>
              </w:rPr>
            </w:pPr>
          </w:p>
        </w:tc>
        <w:tc>
          <w:tcPr>
            <w:tcW w:w="6946" w:type="dxa"/>
            <w:tcBorders>
              <w:top w:val="single" w:sz="4" w:space="0" w:color="000000"/>
              <w:left w:val="single" w:sz="4" w:space="0" w:color="auto"/>
              <w:bottom w:val="nil"/>
              <w:right w:val="single" w:sz="4" w:space="0" w:color="000000"/>
            </w:tcBorders>
            <w:shd w:val="clear" w:color="auto" w:fill="FFFFFF" w:themeFill="background1"/>
            <w:vAlign w:val="center"/>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Zasadnicze zawodowe</w:t>
            </w:r>
          </w:p>
        </w:tc>
        <w:tc>
          <w:tcPr>
            <w:tcW w:w="1038"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332"/>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B7C7F" w:rsidRPr="00F65CB9" w:rsidRDefault="003B7C7F" w:rsidP="00A02567">
            <w:pPr>
              <w:spacing w:after="0" w:line="259" w:lineRule="auto"/>
              <w:ind w:left="0" w:right="0" w:firstLine="0"/>
              <w:jc w:val="left"/>
              <w:rPr>
                <w:rFonts w:ascii="Century Gothic" w:hAnsi="Century Gothic"/>
                <w:sz w:val="20"/>
                <w:szCs w:val="20"/>
              </w:rPr>
            </w:pPr>
          </w:p>
        </w:tc>
        <w:tc>
          <w:tcPr>
            <w:tcW w:w="6946" w:type="dxa"/>
            <w:tcBorders>
              <w:top w:val="single" w:sz="4" w:space="0" w:color="000000"/>
              <w:left w:val="single" w:sz="4" w:space="0" w:color="auto"/>
              <w:bottom w:val="nil"/>
              <w:right w:val="single" w:sz="4" w:space="0" w:color="000000"/>
            </w:tcBorders>
            <w:shd w:val="clear" w:color="auto" w:fill="FFFFFF" w:themeFill="background1"/>
            <w:vAlign w:val="center"/>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 xml:space="preserve">Średnie ogólnokształcące </w:t>
            </w:r>
          </w:p>
        </w:tc>
        <w:tc>
          <w:tcPr>
            <w:tcW w:w="1038"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nil"/>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332"/>
        </w:trPr>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B7C7F" w:rsidRPr="00F65CB9" w:rsidRDefault="003B7C7F" w:rsidP="00A02567">
            <w:pPr>
              <w:spacing w:after="0" w:line="259" w:lineRule="auto"/>
              <w:ind w:left="0" w:right="0" w:firstLine="0"/>
              <w:jc w:val="left"/>
              <w:rPr>
                <w:rFonts w:ascii="Century Gothic" w:hAnsi="Century Gothic"/>
                <w:sz w:val="20"/>
                <w:szCs w:val="20"/>
              </w:rPr>
            </w:pPr>
          </w:p>
        </w:tc>
        <w:tc>
          <w:tcPr>
            <w:tcW w:w="6946" w:type="dxa"/>
            <w:tcBorders>
              <w:top w:val="single" w:sz="4" w:space="0" w:color="000000"/>
              <w:left w:val="single" w:sz="4" w:space="0" w:color="auto"/>
              <w:bottom w:val="nil"/>
              <w:right w:val="single" w:sz="4" w:space="0" w:color="000000"/>
            </w:tcBorders>
            <w:shd w:val="clear" w:color="auto" w:fill="FFFFFF" w:themeFill="background1"/>
            <w:vAlign w:val="center"/>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Policealne i średnie zawodowe</w:t>
            </w:r>
          </w:p>
        </w:tc>
        <w:tc>
          <w:tcPr>
            <w:tcW w:w="1038" w:type="dxa"/>
            <w:tcBorders>
              <w:top w:val="single" w:sz="4" w:space="0" w:color="000000"/>
              <w:left w:val="single" w:sz="4" w:space="0" w:color="000000"/>
              <w:bottom w:val="single" w:sz="4" w:space="0" w:color="auto"/>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000000"/>
              <w:left w:val="single" w:sz="4" w:space="0" w:color="000000"/>
              <w:bottom w:val="single" w:sz="4" w:space="0" w:color="auto"/>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000000"/>
              <w:left w:val="single" w:sz="4" w:space="0" w:color="000000"/>
              <w:bottom w:val="single" w:sz="4" w:space="0" w:color="auto"/>
              <w:right w:val="single" w:sz="4" w:space="0" w:color="000000"/>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332"/>
        </w:trPr>
        <w:tc>
          <w:tcPr>
            <w:tcW w:w="70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tcPr>
          <w:p w:rsidR="003B7C7F" w:rsidRPr="00F65CB9" w:rsidRDefault="003B7C7F" w:rsidP="00A02567">
            <w:pPr>
              <w:spacing w:after="0" w:line="259" w:lineRule="auto"/>
              <w:ind w:left="0" w:right="0" w:firstLine="0"/>
              <w:jc w:val="left"/>
              <w:rPr>
                <w:rFonts w:ascii="Century Gothic" w:hAnsi="Century Gothic"/>
                <w:sz w:val="20"/>
                <w:szCs w:val="20"/>
              </w:rPr>
            </w:pPr>
          </w:p>
        </w:tc>
        <w:tc>
          <w:tcPr>
            <w:tcW w:w="6946" w:type="dxa"/>
            <w:tcBorders>
              <w:top w:val="single" w:sz="4" w:space="0" w:color="000000"/>
              <w:left w:val="single" w:sz="4" w:space="0" w:color="auto"/>
              <w:bottom w:val="single" w:sz="4" w:space="0" w:color="000000"/>
              <w:right w:val="single" w:sz="4" w:space="0" w:color="auto"/>
            </w:tcBorders>
            <w:vAlign w:val="center"/>
          </w:tcPr>
          <w:p w:rsidR="003B7C7F" w:rsidRPr="002274B8" w:rsidRDefault="003B7C7F" w:rsidP="00A02567">
            <w:pPr>
              <w:spacing w:after="0" w:line="276" w:lineRule="auto"/>
              <w:ind w:left="0" w:right="0" w:firstLine="0"/>
              <w:jc w:val="left"/>
              <w:rPr>
                <w:rFonts w:ascii="Century Gothic" w:hAnsi="Century Gothic"/>
                <w:sz w:val="18"/>
                <w:szCs w:val="18"/>
              </w:rPr>
            </w:pPr>
            <w:r w:rsidRPr="002274B8">
              <w:rPr>
                <w:rFonts w:ascii="Century Gothic" w:hAnsi="Century Gothic"/>
                <w:sz w:val="18"/>
                <w:szCs w:val="18"/>
              </w:rPr>
              <w:t>Wyższe</w:t>
            </w:r>
          </w:p>
        </w:tc>
        <w:tc>
          <w:tcPr>
            <w:tcW w:w="1038" w:type="dxa"/>
            <w:tcBorders>
              <w:top w:val="single" w:sz="4" w:space="0" w:color="auto"/>
              <w:left w:val="single" w:sz="4" w:space="0" w:color="auto"/>
              <w:bottom w:val="single" w:sz="4" w:space="0" w:color="auto"/>
              <w:right w:val="single" w:sz="4" w:space="0" w:color="auto"/>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auto"/>
              <w:left w:val="single" w:sz="4" w:space="0" w:color="auto"/>
              <w:bottom w:val="single" w:sz="4" w:space="0" w:color="auto"/>
              <w:right w:val="single" w:sz="4" w:space="0" w:color="auto"/>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auto"/>
              <w:left w:val="single" w:sz="4" w:space="0" w:color="auto"/>
              <w:bottom w:val="single" w:sz="4" w:space="0" w:color="auto"/>
              <w:right w:val="single" w:sz="4" w:space="0" w:color="auto"/>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3B7C7F"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tcPr>
          <w:p w:rsidR="00BC7FF2" w:rsidRPr="00EE49FC" w:rsidRDefault="00067352" w:rsidP="00FE7EBB">
            <w:pPr>
              <w:spacing w:after="0" w:line="276" w:lineRule="auto"/>
              <w:ind w:left="0" w:right="0" w:firstLine="0"/>
              <w:jc w:val="left"/>
              <w:rPr>
                <w:rFonts w:ascii="Century Gothic" w:hAnsi="Century Gothic"/>
                <w:b/>
                <w:sz w:val="18"/>
                <w:szCs w:val="18"/>
              </w:rPr>
            </w:pPr>
            <w:r w:rsidRPr="00EE49FC">
              <w:rPr>
                <w:rFonts w:ascii="Century Gothic" w:hAnsi="Century Gothic"/>
                <w:b/>
                <w:sz w:val="18"/>
                <w:szCs w:val="18"/>
              </w:rPr>
              <w:t>Osoby wykonujące pracę w szczególnych warunkach</w:t>
            </w:r>
            <w:r w:rsidR="00FF3C41" w:rsidRPr="00EE49FC">
              <w:rPr>
                <w:rFonts w:ascii="Century Gothic" w:hAnsi="Century Gothic"/>
                <w:b/>
                <w:sz w:val="18"/>
                <w:szCs w:val="18"/>
              </w:rPr>
              <w:t xml:space="preserve"> lub pracę o szczególnym charakterze</w:t>
            </w:r>
          </w:p>
        </w:tc>
        <w:tc>
          <w:tcPr>
            <w:tcW w:w="1038" w:type="dxa"/>
            <w:tcBorders>
              <w:top w:val="single" w:sz="4" w:space="0" w:color="auto"/>
              <w:left w:val="single" w:sz="4" w:space="0" w:color="auto"/>
              <w:bottom w:val="single" w:sz="4" w:space="0" w:color="auto"/>
              <w:right w:val="single" w:sz="4" w:space="0" w:color="auto"/>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861" w:type="dxa"/>
            <w:tcBorders>
              <w:top w:val="single" w:sz="4" w:space="0" w:color="auto"/>
              <w:left w:val="single" w:sz="4" w:space="0" w:color="auto"/>
              <w:bottom w:val="single" w:sz="4" w:space="0" w:color="auto"/>
              <w:right w:val="single" w:sz="4" w:space="0" w:color="auto"/>
            </w:tcBorders>
          </w:tcPr>
          <w:p w:rsidR="003B7C7F" w:rsidRPr="00F65CB9" w:rsidRDefault="003B7C7F" w:rsidP="00A02567">
            <w:pPr>
              <w:spacing w:after="0" w:line="276" w:lineRule="auto"/>
              <w:ind w:left="53" w:right="0" w:firstLine="0"/>
              <w:jc w:val="left"/>
              <w:rPr>
                <w:rFonts w:ascii="Century Gothic" w:hAnsi="Century Gothic"/>
                <w:sz w:val="20"/>
                <w:szCs w:val="20"/>
              </w:rPr>
            </w:pPr>
          </w:p>
        </w:tc>
        <w:tc>
          <w:tcPr>
            <w:tcW w:w="936" w:type="dxa"/>
            <w:tcBorders>
              <w:top w:val="single" w:sz="4" w:space="0" w:color="auto"/>
              <w:left w:val="single" w:sz="4" w:space="0" w:color="auto"/>
              <w:bottom w:val="single" w:sz="4" w:space="0" w:color="auto"/>
              <w:right w:val="single" w:sz="4" w:space="0" w:color="auto"/>
            </w:tcBorders>
          </w:tcPr>
          <w:p w:rsidR="003B7C7F" w:rsidRPr="00F65CB9" w:rsidRDefault="003B7C7F" w:rsidP="00A02567">
            <w:pPr>
              <w:spacing w:after="0" w:line="276" w:lineRule="auto"/>
              <w:ind w:left="53" w:right="0" w:firstLine="0"/>
              <w:jc w:val="left"/>
              <w:rPr>
                <w:rFonts w:ascii="Century Gothic" w:hAnsi="Century Gothic"/>
                <w:sz w:val="20"/>
                <w:szCs w:val="20"/>
              </w:rPr>
            </w:pPr>
          </w:p>
        </w:tc>
      </w:tr>
      <w:tr w:rsidR="00FE7EBB" w:rsidRPr="00F65CB9" w:rsidTr="00FE7EBB">
        <w:trPr>
          <w:trHeight w:val="332"/>
        </w:trPr>
        <w:tc>
          <w:tcPr>
            <w:tcW w:w="10485"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E7EBB" w:rsidRPr="00870FA0" w:rsidRDefault="00DC420A" w:rsidP="003B29CA">
            <w:pPr>
              <w:spacing w:after="0" w:line="276" w:lineRule="auto"/>
              <w:ind w:left="0" w:right="0" w:firstLine="0"/>
              <w:jc w:val="center"/>
              <w:rPr>
                <w:rFonts w:ascii="Century Gothic" w:hAnsi="Century Gothic"/>
                <w:b/>
                <w:sz w:val="20"/>
                <w:szCs w:val="18"/>
              </w:rPr>
            </w:pPr>
            <w:r>
              <w:rPr>
                <w:rFonts w:ascii="Century Gothic" w:hAnsi="Century Gothic"/>
                <w:b/>
                <w:sz w:val="20"/>
                <w:szCs w:val="18"/>
              </w:rPr>
              <w:t>PRIORYTETY WYDATKOWANIA ŚRODKÓW KFS</w:t>
            </w:r>
            <w:r w:rsidR="00B72194">
              <w:rPr>
                <w:rFonts w:ascii="Century Gothic" w:hAnsi="Century Gothic"/>
                <w:b/>
                <w:sz w:val="20"/>
                <w:szCs w:val="18"/>
              </w:rPr>
              <w:t xml:space="preserve"> w roku 2025</w:t>
            </w:r>
            <w:r w:rsidR="0076368F">
              <w:rPr>
                <w:rFonts w:ascii="Century Gothic" w:hAnsi="Century Gothic"/>
                <w:b/>
                <w:sz w:val="20"/>
                <w:szCs w:val="18"/>
              </w:rPr>
              <w:t xml:space="preserve"> </w:t>
            </w:r>
            <w:r w:rsidR="00575C1E">
              <w:rPr>
                <w:rFonts w:ascii="Century Gothic" w:hAnsi="Century Gothic"/>
                <w:b/>
                <w:sz w:val="20"/>
                <w:szCs w:val="18"/>
              </w:rPr>
              <w:t>( należy zaznaczyć właściwy priorytet )</w:t>
            </w:r>
          </w:p>
        </w:tc>
      </w:tr>
      <w:tr w:rsidR="001B4027" w:rsidRPr="00F65CB9" w:rsidTr="002852E3">
        <w:trPr>
          <w:trHeight w:val="332"/>
        </w:trPr>
        <w:tc>
          <w:tcPr>
            <w:tcW w:w="9549" w:type="dxa"/>
            <w:gridSpan w:val="4"/>
            <w:tcBorders>
              <w:top w:val="single" w:sz="4" w:space="0" w:color="auto"/>
              <w:left w:val="single" w:sz="4" w:space="0" w:color="auto"/>
              <w:bottom w:val="single" w:sz="4" w:space="0" w:color="auto"/>
              <w:right w:val="single" w:sz="4" w:space="0" w:color="auto"/>
            </w:tcBorders>
            <w:shd w:val="clear" w:color="auto" w:fill="auto"/>
          </w:tcPr>
          <w:p w:rsidR="001B4027" w:rsidRPr="001B4027" w:rsidRDefault="001B4027" w:rsidP="001B4027">
            <w:pPr>
              <w:numPr>
                <w:ilvl w:val="0"/>
                <w:numId w:val="34"/>
              </w:numPr>
              <w:spacing w:after="3" w:line="240" w:lineRule="auto"/>
              <w:ind w:right="3" w:hanging="533"/>
              <w:rPr>
                <w:rFonts w:ascii="Century Gothic" w:hAnsi="Century Gothic"/>
                <w:sz w:val="18"/>
                <w:szCs w:val="18"/>
              </w:rPr>
            </w:pPr>
            <w:r w:rsidRPr="001B4027">
              <w:rPr>
                <w:rFonts w:ascii="Century Gothic" w:hAnsi="Century Gothic"/>
                <w:sz w:val="18"/>
                <w:szCs w:val="18"/>
              </w:rPr>
              <w:t xml:space="preserve">Wsparcie rozwoju </w:t>
            </w:r>
            <w:r w:rsidRPr="001B4027">
              <w:rPr>
                <w:rFonts w:ascii="Century Gothic" w:eastAsia="Calibri" w:hAnsi="Century Gothic" w:cs="Calibri"/>
                <w:sz w:val="18"/>
                <w:szCs w:val="18"/>
              </w:rPr>
              <w:t>umiejętności</w:t>
            </w:r>
            <w:r w:rsidRPr="001B4027">
              <w:rPr>
                <w:rFonts w:ascii="Century Gothic" w:hAnsi="Century Gothic"/>
                <w:sz w:val="18"/>
                <w:szCs w:val="18"/>
              </w:rPr>
              <w:t xml:space="preserve"> i kwalifikacji w zawodach </w:t>
            </w:r>
            <w:r w:rsidRPr="001B4027">
              <w:rPr>
                <w:rFonts w:ascii="Century Gothic" w:eastAsia="Calibri" w:hAnsi="Century Gothic" w:cs="Calibri"/>
                <w:sz w:val="18"/>
                <w:szCs w:val="18"/>
              </w:rPr>
              <w:t>określonych</w:t>
            </w:r>
            <w:r w:rsidRPr="001B4027">
              <w:rPr>
                <w:rFonts w:ascii="Century Gothic" w:hAnsi="Century Gothic"/>
                <w:sz w:val="18"/>
                <w:szCs w:val="18"/>
              </w:rPr>
              <w:t xml:space="preserve"> jako deficytowe na danym terenie tj. w powiecie lub w województwie.</w:t>
            </w:r>
          </w:p>
        </w:tc>
        <w:tc>
          <w:tcPr>
            <w:tcW w:w="936" w:type="dxa"/>
            <w:tcBorders>
              <w:top w:val="single" w:sz="4" w:space="0" w:color="auto"/>
              <w:left w:val="single" w:sz="4" w:space="0" w:color="auto"/>
              <w:bottom w:val="single" w:sz="4" w:space="0" w:color="auto"/>
              <w:right w:val="single" w:sz="4" w:space="0" w:color="auto"/>
            </w:tcBorders>
          </w:tcPr>
          <w:p w:rsidR="001B4027" w:rsidRPr="00F65CB9" w:rsidRDefault="001B4027" w:rsidP="001B4027">
            <w:pPr>
              <w:spacing w:before="240" w:after="0" w:line="276" w:lineRule="auto"/>
              <w:ind w:left="53" w:right="0" w:firstLine="0"/>
              <w:jc w:val="left"/>
              <w:rPr>
                <w:rFonts w:ascii="Century Gothic" w:hAnsi="Century Gothic"/>
                <w:sz w:val="20"/>
                <w:szCs w:val="20"/>
              </w:rPr>
            </w:pPr>
          </w:p>
        </w:tc>
      </w:tr>
      <w:tr w:rsidR="001B4027" w:rsidRPr="00F65CB9" w:rsidTr="002852E3">
        <w:trPr>
          <w:trHeight w:val="332"/>
        </w:trPr>
        <w:tc>
          <w:tcPr>
            <w:tcW w:w="9549" w:type="dxa"/>
            <w:gridSpan w:val="4"/>
            <w:tcBorders>
              <w:top w:val="single" w:sz="4" w:space="0" w:color="auto"/>
              <w:left w:val="single" w:sz="4" w:space="0" w:color="auto"/>
              <w:bottom w:val="single" w:sz="4" w:space="0" w:color="auto"/>
              <w:right w:val="single" w:sz="4" w:space="0" w:color="auto"/>
            </w:tcBorders>
            <w:shd w:val="clear" w:color="auto" w:fill="auto"/>
          </w:tcPr>
          <w:p w:rsidR="001B4027" w:rsidRPr="001B4027" w:rsidRDefault="001B4027" w:rsidP="001B4027">
            <w:pPr>
              <w:numPr>
                <w:ilvl w:val="0"/>
                <w:numId w:val="34"/>
              </w:numPr>
              <w:spacing w:after="3" w:line="240" w:lineRule="auto"/>
              <w:ind w:right="3" w:hanging="533"/>
              <w:rPr>
                <w:rFonts w:ascii="Century Gothic" w:hAnsi="Century Gothic"/>
                <w:sz w:val="18"/>
                <w:szCs w:val="18"/>
              </w:rPr>
            </w:pPr>
            <w:r w:rsidRPr="001B4027">
              <w:rPr>
                <w:rFonts w:ascii="Century Gothic" w:hAnsi="Century Gothic"/>
                <w:sz w:val="18"/>
                <w:szCs w:val="18"/>
              </w:rPr>
              <w:t xml:space="preserve">Wsparcie rozwoju </w:t>
            </w:r>
            <w:r w:rsidRPr="001B4027">
              <w:rPr>
                <w:rFonts w:ascii="Century Gothic" w:eastAsia="Calibri" w:hAnsi="Century Gothic" w:cs="Calibri"/>
                <w:sz w:val="18"/>
                <w:szCs w:val="18"/>
              </w:rPr>
              <w:t>umiejętności</w:t>
            </w:r>
            <w:r w:rsidRPr="001B4027">
              <w:rPr>
                <w:rFonts w:ascii="Century Gothic" w:hAnsi="Century Gothic"/>
                <w:sz w:val="18"/>
                <w:szCs w:val="18"/>
              </w:rPr>
              <w:t xml:space="preserve"> i kwalifikacji w </w:t>
            </w:r>
            <w:r w:rsidRPr="001B4027">
              <w:rPr>
                <w:rFonts w:ascii="Century Gothic" w:eastAsia="Calibri" w:hAnsi="Century Gothic" w:cs="Calibri"/>
                <w:sz w:val="18"/>
                <w:szCs w:val="18"/>
              </w:rPr>
              <w:t>związku</w:t>
            </w:r>
            <w:r w:rsidRPr="001B4027">
              <w:rPr>
                <w:rFonts w:ascii="Century Gothic" w:hAnsi="Century Gothic"/>
                <w:sz w:val="18"/>
                <w:szCs w:val="18"/>
              </w:rPr>
              <w:t xml:space="preserve"> z zastosowaniem w firmach nowych procesów, technologii i </w:t>
            </w:r>
            <w:r w:rsidRPr="001B4027">
              <w:rPr>
                <w:rFonts w:ascii="Century Gothic" w:eastAsia="Calibri" w:hAnsi="Century Gothic" w:cs="Calibri"/>
                <w:sz w:val="18"/>
                <w:szCs w:val="18"/>
              </w:rPr>
              <w:t>narzędzi</w:t>
            </w:r>
            <w:r w:rsidRPr="001B4027">
              <w:rPr>
                <w:rFonts w:ascii="Century Gothic" w:hAnsi="Century Gothic"/>
                <w:sz w:val="18"/>
                <w:szCs w:val="18"/>
              </w:rPr>
              <w:t xml:space="preserve"> pracy.</w:t>
            </w:r>
          </w:p>
        </w:tc>
        <w:tc>
          <w:tcPr>
            <w:tcW w:w="936" w:type="dxa"/>
            <w:tcBorders>
              <w:top w:val="single" w:sz="4" w:space="0" w:color="auto"/>
              <w:left w:val="single" w:sz="4" w:space="0" w:color="auto"/>
              <w:bottom w:val="single" w:sz="4" w:space="0" w:color="auto"/>
              <w:right w:val="single" w:sz="4" w:space="0" w:color="auto"/>
            </w:tcBorders>
          </w:tcPr>
          <w:p w:rsidR="001B4027" w:rsidRPr="00F65CB9" w:rsidRDefault="001B4027" w:rsidP="001B4027">
            <w:pPr>
              <w:spacing w:before="240" w:after="0" w:line="276" w:lineRule="auto"/>
              <w:ind w:left="53" w:right="0" w:firstLine="0"/>
              <w:jc w:val="left"/>
              <w:rPr>
                <w:rFonts w:ascii="Century Gothic" w:hAnsi="Century Gothic"/>
                <w:sz w:val="20"/>
                <w:szCs w:val="20"/>
              </w:rPr>
            </w:pPr>
          </w:p>
        </w:tc>
      </w:tr>
      <w:tr w:rsidR="001B4027" w:rsidRPr="00F65CB9" w:rsidTr="002852E3">
        <w:trPr>
          <w:trHeight w:val="332"/>
        </w:trPr>
        <w:tc>
          <w:tcPr>
            <w:tcW w:w="9549" w:type="dxa"/>
            <w:gridSpan w:val="4"/>
            <w:tcBorders>
              <w:top w:val="single" w:sz="4" w:space="0" w:color="auto"/>
              <w:left w:val="single" w:sz="4" w:space="0" w:color="auto"/>
              <w:bottom w:val="single" w:sz="4" w:space="0" w:color="auto"/>
              <w:right w:val="single" w:sz="4" w:space="0" w:color="auto"/>
            </w:tcBorders>
            <w:shd w:val="clear" w:color="auto" w:fill="auto"/>
          </w:tcPr>
          <w:p w:rsidR="001B4027" w:rsidRPr="001B4027" w:rsidRDefault="001B4027" w:rsidP="001B4027">
            <w:pPr>
              <w:numPr>
                <w:ilvl w:val="0"/>
                <w:numId w:val="34"/>
              </w:numPr>
              <w:spacing w:after="3" w:line="240" w:lineRule="auto"/>
              <w:ind w:right="3" w:hanging="533"/>
              <w:rPr>
                <w:rFonts w:ascii="Century Gothic" w:hAnsi="Century Gothic"/>
                <w:sz w:val="18"/>
                <w:szCs w:val="18"/>
              </w:rPr>
            </w:pPr>
            <w:r w:rsidRPr="001B4027">
              <w:rPr>
                <w:rFonts w:ascii="Century Gothic" w:hAnsi="Century Gothic"/>
                <w:sz w:val="18"/>
                <w:szCs w:val="18"/>
              </w:rPr>
              <w:t xml:space="preserve">Wsparcie </w:t>
            </w:r>
            <w:r w:rsidRPr="001B4027">
              <w:rPr>
                <w:rFonts w:ascii="Century Gothic" w:eastAsia="Calibri" w:hAnsi="Century Gothic" w:cs="Calibri"/>
                <w:sz w:val="18"/>
                <w:szCs w:val="18"/>
              </w:rPr>
              <w:t>kształcenia</w:t>
            </w:r>
            <w:r w:rsidRPr="001B4027">
              <w:rPr>
                <w:rFonts w:ascii="Century Gothic" w:hAnsi="Century Gothic"/>
                <w:sz w:val="18"/>
                <w:szCs w:val="18"/>
              </w:rPr>
              <w:t xml:space="preserve"> ustawicznego pracodawców i ich pracowników zgodnie z potrzebami szkoleniowymi, które </w:t>
            </w:r>
            <w:r w:rsidRPr="001B4027">
              <w:rPr>
                <w:rFonts w:ascii="Century Gothic" w:eastAsia="Calibri" w:hAnsi="Century Gothic" w:cs="Calibri"/>
                <w:sz w:val="18"/>
                <w:szCs w:val="18"/>
              </w:rPr>
              <w:t>pojawiły</w:t>
            </w:r>
            <w:r w:rsidRPr="001B4027">
              <w:rPr>
                <w:rFonts w:ascii="Century Gothic" w:hAnsi="Century Gothic"/>
                <w:sz w:val="18"/>
                <w:szCs w:val="18"/>
              </w:rPr>
              <w:t xml:space="preserve"> </w:t>
            </w:r>
            <w:r w:rsidRPr="001B4027">
              <w:rPr>
                <w:rFonts w:ascii="Century Gothic" w:eastAsia="Calibri" w:hAnsi="Century Gothic" w:cs="Calibri"/>
                <w:sz w:val="18"/>
                <w:szCs w:val="18"/>
              </w:rPr>
              <w:t>się</w:t>
            </w:r>
            <w:r w:rsidRPr="001B4027">
              <w:rPr>
                <w:rFonts w:ascii="Century Gothic" w:hAnsi="Century Gothic"/>
                <w:sz w:val="18"/>
                <w:szCs w:val="18"/>
              </w:rPr>
              <w:t xml:space="preserve"> na terenach </w:t>
            </w:r>
            <w:r w:rsidRPr="001B4027">
              <w:rPr>
                <w:rFonts w:ascii="Century Gothic" w:eastAsia="Calibri" w:hAnsi="Century Gothic" w:cs="Calibri"/>
                <w:sz w:val="18"/>
                <w:szCs w:val="18"/>
              </w:rPr>
              <w:t>dotkniętych</w:t>
            </w:r>
            <w:r w:rsidRPr="001B4027">
              <w:rPr>
                <w:rFonts w:ascii="Century Gothic" w:hAnsi="Century Gothic"/>
                <w:sz w:val="18"/>
                <w:szCs w:val="18"/>
              </w:rPr>
              <w:t xml:space="preserve"> przez </w:t>
            </w:r>
            <w:r w:rsidRPr="001B4027">
              <w:rPr>
                <w:rFonts w:ascii="Century Gothic" w:eastAsia="Calibri" w:hAnsi="Century Gothic" w:cs="Calibri"/>
                <w:sz w:val="18"/>
                <w:szCs w:val="18"/>
              </w:rPr>
              <w:t>powódź</w:t>
            </w:r>
            <w:r w:rsidRPr="001B4027">
              <w:rPr>
                <w:rFonts w:ascii="Century Gothic" w:hAnsi="Century Gothic"/>
                <w:sz w:val="18"/>
                <w:szCs w:val="18"/>
              </w:rPr>
              <w:t xml:space="preserve"> we </w:t>
            </w:r>
            <w:r w:rsidRPr="001B4027">
              <w:rPr>
                <w:rFonts w:ascii="Century Gothic" w:eastAsia="Calibri" w:hAnsi="Century Gothic" w:cs="Calibri"/>
                <w:sz w:val="18"/>
                <w:szCs w:val="18"/>
              </w:rPr>
              <w:t>wrześniu</w:t>
            </w:r>
            <w:r w:rsidRPr="001B4027">
              <w:rPr>
                <w:rFonts w:ascii="Century Gothic" w:hAnsi="Century Gothic"/>
                <w:sz w:val="18"/>
                <w:szCs w:val="18"/>
              </w:rPr>
              <w:t xml:space="preserve"> 2024 roku.</w:t>
            </w:r>
          </w:p>
          <w:p w:rsidR="001B4027" w:rsidRPr="001B4027" w:rsidRDefault="001B4027" w:rsidP="001B4027">
            <w:pPr>
              <w:numPr>
                <w:ilvl w:val="0"/>
                <w:numId w:val="34"/>
              </w:numPr>
              <w:spacing w:after="3" w:line="240" w:lineRule="auto"/>
              <w:ind w:right="3" w:hanging="533"/>
              <w:rPr>
                <w:rFonts w:ascii="Century Gothic" w:hAnsi="Century Gothic"/>
                <w:sz w:val="18"/>
                <w:szCs w:val="18"/>
              </w:rPr>
            </w:pPr>
            <w:r w:rsidRPr="001B4027">
              <w:rPr>
                <w:rFonts w:ascii="Century Gothic" w:hAnsi="Century Gothic"/>
                <w:sz w:val="18"/>
                <w:szCs w:val="18"/>
              </w:rPr>
              <w:t xml:space="preserve">Poprawa </w:t>
            </w:r>
            <w:r w:rsidRPr="001B4027">
              <w:rPr>
                <w:rFonts w:ascii="Century Gothic" w:eastAsia="Calibri" w:hAnsi="Century Gothic" w:cs="Calibri"/>
                <w:sz w:val="18"/>
                <w:szCs w:val="18"/>
              </w:rPr>
              <w:t>zarządzania</w:t>
            </w:r>
            <w:r w:rsidRPr="001B4027">
              <w:rPr>
                <w:rFonts w:ascii="Century Gothic" w:hAnsi="Century Gothic"/>
                <w:sz w:val="18"/>
                <w:szCs w:val="18"/>
              </w:rPr>
              <w:t xml:space="preserve"> i komunikacji w firmie w oparciu o zasady </w:t>
            </w:r>
            <w:r w:rsidRPr="001B4027">
              <w:rPr>
                <w:rFonts w:ascii="Century Gothic" w:eastAsia="Calibri" w:hAnsi="Century Gothic" w:cs="Calibri"/>
                <w:sz w:val="18"/>
                <w:szCs w:val="18"/>
              </w:rPr>
              <w:t>przeciwdziałania</w:t>
            </w:r>
            <w:r w:rsidRPr="001B4027">
              <w:rPr>
                <w:rFonts w:ascii="Century Gothic" w:hAnsi="Century Gothic"/>
                <w:sz w:val="18"/>
                <w:szCs w:val="18"/>
              </w:rPr>
              <w:t xml:space="preserve"> dyskryminacji i mobbingowi, rozwoju dialogu </w:t>
            </w:r>
            <w:r w:rsidRPr="001B4027">
              <w:rPr>
                <w:rFonts w:ascii="Century Gothic" w:eastAsia="Calibri" w:hAnsi="Century Gothic" w:cs="Calibri"/>
                <w:sz w:val="18"/>
                <w:szCs w:val="18"/>
              </w:rPr>
              <w:t>społecznego,</w:t>
            </w:r>
            <w:r w:rsidRPr="001B4027">
              <w:rPr>
                <w:rFonts w:ascii="Century Gothic" w:hAnsi="Century Gothic"/>
                <w:sz w:val="18"/>
                <w:szCs w:val="18"/>
              </w:rPr>
              <w:t xml:space="preserve"> partycypacji pracowniczej i wspierania integracji w miejscu pracy.</w:t>
            </w:r>
          </w:p>
        </w:tc>
        <w:tc>
          <w:tcPr>
            <w:tcW w:w="936" w:type="dxa"/>
            <w:tcBorders>
              <w:top w:val="single" w:sz="4" w:space="0" w:color="auto"/>
              <w:left w:val="single" w:sz="4" w:space="0" w:color="auto"/>
              <w:bottom w:val="single" w:sz="4" w:space="0" w:color="auto"/>
              <w:right w:val="single" w:sz="4" w:space="0" w:color="auto"/>
            </w:tcBorders>
          </w:tcPr>
          <w:p w:rsidR="001B4027" w:rsidRPr="00F65CB9" w:rsidRDefault="001B4027" w:rsidP="001B4027">
            <w:pPr>
              <w:spacing w:before="240" w:after="0" w:line="276" w:lineRule="auto"/>
              <w:ind w:left="53" w:right="0" w:firstLine="0"/>
              <w:jc w:val="left"/>
              <w:rPr>
                <w:rFonts w:ascii="Century Gothic" w:hAnsi="Century Gothic"/>
                <w:sz w:val="20"/>
                <w:szCs w:val="20"/>
              </w:rPr>
            </w:pPr>
          </w:p>
        </w:tc>
      </w:tr>
      <w:tr w:rsidR="001B4027" w:rsidRPr="00F65CB9" w:rsidTr="002852E3">
        <w:trPr>
          <w:trHeight w:val="332"/>
        </w:trPr>
        <w:tc>
          <w:tcPr>
            <w:tcW w:w="9549" w:type="dxa"/>
            <w:gridSpan w:val="4"/>
            <w:tcBorders>
              <w:top w:val="single" w:sz="4" w:space="0" w:color="auto"/>
              <w:left w:val="single" w:sz="4" w:space="0" w:color="auto"/>
              <w:bottom w:val="single" w:sz="4" w:space="0" w:color="auto"/>
              <w:right w:val="single" w:sz="4" w:space="0" w:color="auto"/>
            </w:tcBorders>
            <w:shd w:val="clear" w:color="auto" w:fill="auto"/>
          </w:tcPr>
          <w:p w:rsidR="001B4027" w:rsidRPr="001B4027" w:rsidRDefault="001B4027" w:rsidP="001B4027">
            <w:pPr>
              <w:numPr>
                <w:ilvl w:val="0"/>
                <w:numId w:val="34"/>
              </w:numPr>
              <w:spacing w:after="3" w:line="240" w:lineRule="auto"/>
              <w:ind w:right="3" w:hanging="533"/>
              <w:rPr>
                <w:rFonts w:ascii="Century Gothic" w:hAnsi="Century Gothic"/>
                <w:sz w:val="18"/>
                <w:szCs w:val="18"/>
              </w:rPr>
            </w:pPr>
            <w:r w:rsidRPr="001B4027">
              <w:rPr>
                <w:rFonts w:ascii="Century Gothic" w:hAnsi="Century Gothic"/>
                <w:sz w:val="18"/>
                <w:szCs w:val="18"/>
              </w:rPr>
              <w:t xml:space="preserve">Promowanie i wspieranie zdrowia psychicznego oraz tworzenie przyjaznych </w:t>
            </w:r>
            <w:r w:rsidRPr="001B4027">
              <w:rPr>
                <w:rFonts w:ascii="Century Gothic" w:eastAsia="Calibri" w:hAnsi="Century Gothic" w:cs="Calibri"/>
                <w:sz w:val="18"/>
                <w:szCs w:val="18"/>
              </w:rPr>
              <w:t>środowisk</w:t>
            </w:r>
            <w:r w:rsidRPr="001B4027">
              <w:rPr>
                <w:rFonts w:ascii="Century Gothic" w:hAnsi="Century Gothic"/>
                <w:sz w:val="18"/>
                <w:szCs w:val="18"/>
              </w:rPr>
              <w:t xml:space="preserve"> pracy poprzez m.in. szkolenia z zakresu </w:t>
            </w:r>
            <w:r w:rsidRPr="001B4027">
              <w:rPr>
                <w:rFonts w:ascii="Century Gothic" w:eastAsia="Calibri" w:hAnsi="Century Gothic" w:cs="Calibri"/>
                <w:sz w:val="18"/>
                <w:szCs w:val="18"/>
              </w:rPr>
              <w:t>zarządzania</w:t>
            </w:r>
            <w:r w:rsidRPr="001B4027">
              <w:rPr>
                <w:rFonts w:ascii="Century Gothic" w:hAnsi="Century Gothic"/>
                <w:sz w:val="18"/>
                <w:szCs w:val="18"/>
              </w:rPr>
              <w:t xml:space="preserve"> wiekiem, radzenia sobie ze stresem, pozytywnej psychologii, dobrostanu psychicznego oraz budowania zdrowej i </w:t>
            </w:r>
            <w:r w:rsidRPr="001B4027">
              <w:rPr>
                <w:rFonts w:ascii="Century Gothic" w:eastAsia="Calibri" w:hAnsi="Century Gothic" w:cs="Calibri"/>
                <w:sz w:val="18"/>
                <w:szCs w:val="18"/>
              </w:rPr>
              <w:t>różnorodnej</w:t>
            </w:r>
            <w:r w:rsidRPr="001B4027">
              <w:rPr>
                <w:rFonts w:ascii="Century Gothic" w:hAnsi="Century Gothic"/>
                <w:sz w:val="18"/>
                <w:szCs w:val="18"/>
              </w:rPr>
              <w:t xml:space="preserve"> kultury organizacyjnej.</w:t>
            </w:r>
          </w:p>
        </w:tc>
        <w:tc>
          <w:tcPr>
            <w:tcW w:w="936" w:type="dxa"/>
            <w:tcBorders>
              <w:top w:val="single" w:sz="4" w:space="0" w:color="auto"/>
              <w:left w:val="single" w:sz="4" w:space="0" w:color="auto"/>
              <w:bottom w:val="single" w:sz="4" w:space="0" w:color="auto"/>
              <w:right w:val="single" w:sz="4" w:space="0" w:color="auto"/>
            </w:tcBorders>
          </w:tcPr>
          <w:p w:rsidR="001B4027" w:rsidRPr="00F65CB9" w:rsidRDefault="001B4027" w:rsidP="001B4027">
            <w:pPr>
              <w:spacing w:before="240" w:after="0" w:line="276" w:lineRule="auto"/>
              <w:ind w:left="53" w:right="0" w:firstLine="0"/>
              <w:jc w:val="left"/>
              <w:rPr>
                <w:rFonts w:ascii="Century Gothic" w:hAnsi="Century Gothic"/>
                <w:sz w:val="20"/>
                <w:szCs w:val="20"/>
              </w:rPr>
            </w:pPr>
          </w:p>
        </w:tc>
      </w:tr>
      <w:tr w:rsidR="001B4027" w:rsidRPr="00F65CB9" w:rsidTr="0041048E">
        <w:trPr>
          <w:trHeight w:val="459"/>
        </w:trPr>
        <w:tc>
          <w:tcPr>
            <w:tcW w:w="9549" w:type="dxa"/>
            <w:gridSpan w:val="4"/>
            <w:tcBorders>
              <w:top w:val="single" w:sz="4" w:space="0" w:color="auto"/>
              <w:left w:val="single" w:sz="4" w:space="0" w:color="auto"/>
              <w:bottom w:val="single" w:sz="4" w:space="0" w:color="auto"/>
              <w:right w:val="single" w:sz="4" w:space="0" w:color="auto"/>
            </w:tcBorders>
            <w:shd w:val="clear" w:color="auto" w:fill="auto"/>
          </w:tcPr>
          <w:p w:rsidR="001B4027" w:rsidRPr="001B4027" w:rsidRDefault="001B4027" w:rsidP="001B4027">
            <w:pPr>
              <w:numPr>
                <w:ilvl w:val="0"/>
                <w:numId w:val="34"/>
              </w:numPr>
              <w:spacing w:after="3" w:line="240" w:lineRule="auto"/>
              <w:ind w:right="3" w:hanging="533"/>
              <w:rPr>
                <w:rFonts w:ascii="Century Gothic" w:hAnsi="Century Gothic"/>
                <w:sz w:val="18"/>
                <w:szCs w:val="18"/>
              </w:rPr>
            </w:pPr>
            <w:r w:rsidRPr="001B4027">
              <w:rPr>
                <w:rFonts w:ascii="Century Gothic" w:hAnsi="Century Gothic"/>
                <w:sz w:val="18"/>
                <w:szCs w:val="18"/>
              </w:rPr>
              <w:t xml:space="preserve">Wsparcie cudzoziemców, w </w:t>
            </w:r>
            <w:r w:rsidRPr="001B4027">
              <w:rPr>
                <w:rFonts w:ascii="Century Gothic" w:eastAsia="Calibri" w:hAnsi="Century Gothic" w:cs="Calibri"/>
                <w:sz w:val="18"/>
                <w:szCs w:val="18"/>
              </w:rPr>
              <w:t>szczególności</w:t>
            </w:r>
            <w:r w:rsidRPr="001B4027">
              <w:rPr>
                <w:rFonts w:ascii="Century Gothic" w:hAnsi="Century Gothic"/>
                <w:sz w:val="18"/>
                <w:szCs w:val="18"/>
              </w:rPr>
              <w:t xml:space="preserve"> w zakresie zdobywania wiedzy na temat polskiego prawa pracy i integracji tych osób na rynku pracy.</w:t>
            </w:r>
          </w:p>
        </w:tc>
        <w:tc>
          <w:tcPr>
            <w:tcW w:w="936" w:type="dxa"/>
            <w:tcBorders>
              <w:top w:val="single" w:sz="4" w:space="0" w:color="auto"/>
              <w:left w:val="single" w:sz="4" w:space="0" w:color="auto"/>
              <w:bottom w:val="single" w:sz="4" w:space="0" w:color="auto"/>
              <w:right w:val="single" w:sz="4" w:space="0" w:color="auto"/>
            </w:tcBorders>
          </w:tcPr>
          <w:p w:rsidR="001B4027" w:rsidRPr="00F65CB9" w:rsidRDefault="001B4027" w:rsidP="001B4027">
            <w:pPr>
              <w:spacing w:before="240" w:after="0" w:line="276" w:lineRule="auto"/>
              <w:ind w:right="0"/>
              <w:jc w:val="left"/>
              <w:rPr>
                <w:rFonts w:ascii="Century Gothic" w:hAnsi="Century Gothic"/>
                <w:sz w:val="20"/>
                <w:szCs w:val="20"/>
              </w:rPr>
            </w:pPr>
          </w:p>
        </w:tc>
      </w:tr>
      <w:tr w:rsidR="001B4027" w:rsidRPr="00F65CB9" w:rsidTr="0041048E">
        <w:trPr>
          <w:trHeight w:val="409"/>
        </w:trPr>
        <w:tc>
          <w:tcPr>
            <w:tcW w:w="9549" w:type="dxa"/>
            <w:gridSpan w:val="4"/>
            <w:tcBorders>
              <w:top w:val="single" w:sz="4" w:space="0" w:color="auto"/>
              <w:left w:val="single" w:sz="4" w:space="0" w:color="auto"/>
              <w:bottom w:val="single" w:sz="4" w:space="0" w:color="auto"/>
              <w:right w:val="single" w:sz="4" w:space="0" w:color="auto"/>
            </w:tcBorders>
            <w:shd w:val="clear" w:color="auto" w:fill="auto"/>
          </w:tcPr>
          <w:p w:rsidR="001B4027" w:rsidRPr="001B4027" w:rsidRDefault="001B4027" w:rsidP="001B4027">
            <w:pPr>
              <w:numPr>
                <w:ilvl w:val="0"/>
                <w:numId w:val="34"/>
              </w:numPr>
              <w:spacing w:after="3" w:line="240" w:lineRule="auto"/>
              <w:ind w:right="3" w:hanging="533"/>
              <w:rPr>
                <w:rFonts w:ascii="Century Gothic" w:hAnsi="Century Gothic"/>
                <w:sz w:val="18"/>
                <w:szCs w:val="18"/>
              </w:rPr>
            </w:pPr>
            <w:r w:rsidRPr="001B4027">
              <w:rPr>
                <w:rFonts w:ascii="Century Gothic" w:hAnsi="Century Gothic"/>
                <w:sz w:val="18"/>
                <w:szCs w:val="18"/>
              </w:rPr>
              <w:lastRenderedPageBreak/>
              <w:t xml:space="preserve">Wsparcie rozwoju </w:t>
            </w:r>
            <w:r w:rsidRPr="001B4027">
              <w:rPr>
                <w:rFonts w:ascii="Century Gothic" w:eastAsia="Calibri" w:hAnsi="Century Gothic" w:cs="Calibri"/>
                <w:sz w:val="18"/>
                <w:szCs w:val="18"/>
              </w:rPr>
              <w:t>umiejętności</w:t>
            </w:r>
            <w:r w:rsidRPr="001B4027">
              <w:rPr>
                <w:rFonts w:ascii="Century Gothic" w:hAnsi="Century Gothic"/>
                <w:sz w:val="18"/>
                <w:szCs w:val="18"/>
              </w:rPr>
              <w:t xml:space="preserve"> i kwalifikacji </w:t>
            </w:r>
            <w:r w:rsidRPr="001B4027">
              <w:rPr>
                <w:rFonts w:ascii="Century Gothic" w:eastAsia="Calibri" w:hAnsi="Century Gothic" w:cs="Calibri"/>
                <w:sz w:val="18"/>
                <w:szCs w:val="18"/>
              </w:rPr>
              <w:t>niezbędnych</w:t>
            </w:r>
            <w:r w:rsidRPr="001B4027">
              <w:rPr>
                <w:rFonts w:ascii="Century Gothic" w:hAnsi="Century Gothic"/>
                <w:sz w:val="18"/>
                <w:szCs w:val="18"/>
              </w:rPr>
              <w:t xml:space="preserve"> w sektorze </w:t>
            </w:r>
            <w:r w:rsidRPr="001B4027">
              <w:rPr>
                <w:rFonts w:ascii="Century Gothic" w:eastAsia="Calibri" w:hAnsi="Century Gothic" w:cs="Calibri"/>
                <w:sz w:val="18"/>
                <w:szCs w:val="18"/>
              </w:rPr>
              <w:t>usług</w:t>
            </w:r>
            <w:r w:rsidRPr="001B4027">
              <w:rPr>
                <w:rFonts w:ascii="Century Gothic" w:hAnsi="Century Gothic"/>
                <w:sz w:val="18"/>
                <w:szCs w:val="18"/>
              </w:rPr>
              <w:t xml:space="preserve"> zdrowotnych i </w:t>
            </w:r>
            <w:r w:rsidRPr="001B4027">
              <w:rPr>
                <w:rFonts w:ascii="Century Gothic" w:eastAsia="Calibri" w:hAnsi="Century Gothic" w:cs="Calibri"/>
                <w:sz w:val="18"/>
                <w:szCs w:val="18"/>
              </w:rPr>
              <w:t>opiekuńczych.</w:t>
            </w:r>
          </w:p>
        </w:tc>
        <w:tc>
          <w:tcPr>
            <w:tcW w:w="936" w:type="dxa"/>
            <w:tcBorders>
              <w:top w:val="single" w:sz="4" w:space="0" w:color="auto"/>
              <w:left w:val="single" w:sz="4" w:space="0" w:color="auto"/>
              <w:bottom w:val="single" w:sz="4" w:space="0" w:color="auto"/>
              <w:right w:val="single" w:sz="4" w:space="0" w:color="auto"/>
            </w:tcBorders>
          </w:tcPr>
          <w:p w:rsidR="001B4027" w:rsidRPr="00F65CB9" w:rsidRDefault="001B4027" w:rsidP="001B4027">
            <w:pPr>
              <w:spacing w:before="240" w:after="0" w:line="276" w:lineRule="auto"/>
              <w:ind w:left="53" w:right="0" w:firstLine="0"/>
              <w:jc w:val="left"/>
              <w:rPr>
                <w:rFonts w:ascii="Century Gothic" w:hAnsi="Century Gothic"/>
                <w:sz w:val="20"/>
                <w:szCs w:val="20"/>
              </w:rPr>
            </w:pPr>
          </w:p>
        </w:tc>
      </w:tr>
      <w:tr w:rsidR="001B4027" w:rsidRPr="00F65CB9" w:rsidTr="002852E3">
        <w:trPr>
          <w:trHeight w:val="332"/>
        </w:trPr>
        <w:tc>
          <w:tcPr>
            <w:tcW w:w="9549" w:type="dxa"/>
            <w:gridSpan w:val="4"/>
            <w:tcBorders>
              <w:top w:val="single" w:sz="4" w:space="0" w:color="auto"/>
              <w:left w:val="single" w:sz="4" w:space="0" w:color="auto"/>
              <w:bottom w:val="single" w:sz="4" w:space="0" w:color="auto"/>
              <w:right w:val="single" w:sz="4" w:space="0" w:color="auto"/>
            </w:tcBorders>
            <w:shd w:val="clear" w:color="auto" w:fill="auto"/>
          </w:tcPr>
          <w:p w:rsidR="001B4027" w:rsidRPr="001B4027" w:rsidRDefault="001B4027" w:rsidP="001B4027">
            <w:pPr>
              <w:numPr>
                <w:ilvl w:val="0"/>
                <w:numId w:val="34"/>
              </w:numPr>
              <w:spacing w:line="240" w:lineRule="auto"/>
              <w:ind w:right="3" w:hanging="533"/>
              <w:rPr>
                <w:rFonts w:ascii="Century Gothic" w:hAnsi="Century Gothic"/>
                <w:sz w:val="18"/>
                <w:szCs w:val="18"/>
              </w:rPr>
            </w:pPr>
            <w:r w:rsidRPr="001B4027">
              <w:rPr>
                <w:rFonts w:ascii="Century Gothic" w:hAnsi="Century Gothic"/>
                <w:sz w:val="18"/>
                <w:szCs w:val="18"/>
              </w:rPr>
              <w:t xml:space="preserve">Rozwój </w:t>
            </w:r>
            <w:r w:rsidRPr="001B4027">
              <w:rPr>
                <w:rFonts w:ascii="Century Gothic" w:eastAsia="Calibri" w:hAnsi="Century Gothic" w:cs="Calibri"/>
                <w:sz w:val="18"/>
                <w:szCs w:val="18"/>
              </w:rPr>
              <w:t>umiejętności</w:t>
            </w:r>
            <w:r w:rsidRPr="001B4027">
              <w:rPr>
                <w:rFonts w:ascii="Century Gothic" w:hAnsi="Century Gothic"/>
                <w:sz w:val="18"/>
                <w:szCs w:val="18"/>
              </w:rPr>
              <w:t xml:space="preserve"> cyfrowych.</w:t>
            </w:r>
          </w:p>
        </w:tc>
        <w:tc>
          <w:tcPr>
            <w:tcW w:w="936" w:type="dxa"/>
            <w:tcBorders>
              <w:top w:val="single" w:sz="4" w:space="0" w:color="auto"/>
              <w:left w:val="single" w:sz="4" w:space="0" w:color="auto"/>
              <w:bottom w:val="single" w:sz="4" w:space="0" w:color="auto"/>
              <w:right w:val="single" w:sz="4" w:space="0" w:color="auto"/>
            </w:tcBorders>
          </w:tcPr>
          <w:p w:rsidR="001B4027" w:rsidRPr="00F65CB9" w:rsidRDefault="001B4027" w:rsidP="001B4027">
            <w:pPr>
              <w:spacing w:before="240" w:after="0" w:line="276" w:lineRule="auto"/>
              <w:ind w:left="53" w:right="0" w:firstLine="0"/>
              <w:jc w:val="left"/>
              <w:rPr>
                <w:rFonts w:ascii="Century Gothic" w:hAnsi="Century Gothic"/>
                <w:sz w:val="20"/>
                <w:szCs w:val="20"/>
              </w:rPr>
            </w:pPr>
          </w:p>
        </w:tc>
      </w:tr>
      <w:tr w:rsidR="001B4027" w:rsidRPr="00F65CB9" w:rsidTr="002852E3">
        <w:trPr>
          <w:trHeight w:val="332"/>
        </w:trPr>
        <w:tc>
          <w:tcPr>
            <w:tcW w:w="9549" w:type="dxa"/>
            <w:gridSpan w:val="4"/>
            <w:tcBorders>
              <w:top w:val="single" w:sz="4" w:space="0" w:color="auto"/>
              <w:left w:val="single" w:sz="4" w:space="0" w:color="auto"/>
              <w:bottom w:val="single" w:sz="4" w:space="0" w:color="auto"/>
              <w:right w:val="single" w:sz="4" w:space="0" w:color="auto"/>
            </w:tcBorders>
            <w:shd w:val="clear" w:color="auto" w:fill="auto"/>
          </w:tcPr>
          <w:p w:rsidR="001B4027" w:rsidRPr="001B4027" w:rsidRDefault="001B4027" w:rsidP="001B4027">
            <w:pPr>
              <w:numPr>
                <w:ilvl w:val="0"/>
                <w:numId w:val="34"/>
              </w:numPr>
              <w:spacing w:after="163" w:line="240" w:lineRule="auto"/>
              <w:ind w:right="3" w:hanging="533"/>
              <w:rPr>
                <w:rFonts w:ascii="Century Gothic" w:hAnsi="Century Gothic"/>
                <w:sz w:val="18"/>
                <w:szCs w:val="18"/>
              </w:rPr>
            </w:pPr>
            <w:r w:rsidRPr="001B4027">
              <w:rPr>
                <w:rFonts w:ascii="Century Gothic" w:hAnsi="Century Gothic"/>
                <w:sz w:val="18"/>
                <w:szCs w:val="18"/>
              </w:rPr>
              <w:t xml:space="preserve">Wsparcie rozwoju </w:t>
            </w:r>
            <w:r w:rsidRPr="001B4027">
              <w:rPr>
                <w:rFonts w:ascii="Century Gothic" w:eastAsia="Calibri" w:hAnsi="Century Gothic" w:cs="Calibri"/>
                <w:sz w:val="18"/>
                <w:szCs w:val="18"/>
              </w:rPr>
              <w:t>umiejętności</w:t>
            </w:r>
            <w:r w:rsidRPr="001B4027">
              <w:rPr>
                <w:rFonts w:ascii="Century Gothic" w:hAnsi="Century Gothic"/>
                <w:sz w:val="18"/>
                <w:szCs w:val="18"/>
              </w:rPr>
              <w:t xml:space="preserve"> </w:t>
            </w:r>
            <w:r w:rsidRPr="001B4027">
              <w:rPr>
                <w:rFonts w:ascii="Century Gothic" w:eastAsia="Calibri" w:hAnsi="Century Gothic" w:cs="Calibri"/>
                <w:sz w:val="18"/>
                <w:szCs w:val="18"/>
              </w:rPr>
              <w:t>związanych</w:t>
            </w:r>
            <w:r w:rsidRPr="001B4027">
              <w:rPr>
                <w:rFonts w:ascii="Century Gothic" w:hAnsi="Century Gothic"/>
                <w:sz w:val="18"/>
                <w:szCs w:val="18"/>
              </w:rPr>
              <w:t xml:space="preserve"> z </w:t>
            </w:r>
            <w:r w:rsidRPr="001B4027">
              <w:rPr>
                <w:rFonts w:ascii="Century Gothic" w:eastAsia="Calibri" w:hAnsi="Century Gothic" w:cs="Calibri"/>
                <w:sz w:val="18"/>
                <w:szCs w:val="18"/>
              </w:rPr>
              <w:t>transformacją</w:t>
            </w:r>
            <w:r w:rsidRPr="001B4027">
              <w:rPr>
                <w:rFonts w:ascii="Century Gothic" w:hAnsi="Century Gothic"/>
                <w:sz w:val="18"/>
                <w:szCs w:val="18"/>
              </w:rPr>
              <w:t xml:space="preserve"> </w:t>
            </w:r>
            <w:r w:rsidRPr="001B4027">
              <w:rPr>
                <w:rFonts w:ascii="Century Gothic" w:eastAsia="Calibri" w:hAnsi="Century Gothic" w:cs="Calibri"/>
                <w:sz w:val="18"/>
                <w:szCs w:val="18"/>
              </w:rPr>
              <w:t>energetyczną.</w:t>
            </w:r>
          </w:p>
        </w:tc>
        <w:tc>
          <w:tcPr>
            <w:tcW w:w="936" w:type="dxa"/>
            <w:tcBorders>
              <w:top w:val="single" w:sz="4" w:space="0" w:color="auto"/>
              <w:left w:val="single" w:sz="4" w:space="0" w:color="auto"/>
              <w:bottom w:val="single" w:sz="4" w:space="0" w:color="auto"/>
              <w:right w:val="single" w:sz="4" w:space="0" w:color="auto"/>
            </w:tcBorders>
          </w:tcPr>
          <w:p w:rsidR="001B4027" w:rsidRPr="00F65CB9" w:rsidRDefault="001B4027" w:rsidP="001B4027">
            <w:pPr>
              <w:spacing w:before="240" w:after="0" w:line="276" w:lineRule="auto"/>
              <w:ind w:left="53" w:right="0" w:firstLine="0"/>
              <w:jc w:val="left"/>
              <w:rPr>
                <w:rFonts w:ascii="Century Gothic" w:hAnsi="Century Gothic"/>
                <w:sz w:val="20"/>
                <w:szCs w:val="20"/>
              </w:rPr>
            </w:pPr>
          </w:p>
        </w:tc>
      </w:tr>
      <w:tr w:rsidR="00FF3C41" w:rsidRPr="00F65CB9" w:rsidTr="00911BA0">
        <w:trPr>
          <w:trHeight w:val="332"/>
        </w:trPr>
        <w:tc>
          <w:tcPr>
            <w:tcW w:w="10485"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rsidR="00FF3C41" w:rsidRPr="00FF3C41" w:rsidRDefault="00FF3C41" w:rsidP="009B0A7C">
            <w:pPr>
              <w:spacing w:after="0" w:line="276" w:lineRule="auto"/>
              <w:ind w:left="53" w:right="0" w:firstLine="0"/>
              <w:rPr>
                <w:rFonts w:ascii="Century Gothic" w:hAnsi="Century Gothic"/>
                <w:b/>
                <w:sz w:val="20"/>
                <w:szCs w:val="18"/>
              </w:rPr>
            </w:pPr>
          </w:p>
          <w:p w:rsidR="00FF3C41" w:rsidRDefault="00FF3C41" w:rsidP="00831481">
            <w:pPr>
              <w:spacing w:after="0" w:line="276" w:lineRule="auto"/>
              <w:ind w:left="53" w:right="0" w:firstLine="0"/>
              <w:jc w:val="center"/>
              <w:rPr>
                <w:rFonts w:ascii="Century Gothic" w:hAnsi="Century Gothic"/>
                <w:b/>
                <w:sz w:val="20"/>
                <w:szCs w:val="18"/>
              </w:rPr>
            </w:pPr>
            <w:r w:rsidRPr="00FF3C41">
              <w:rPr>
                <w:rFonts w:ascii="Century Gothic" w:hAnsi="Century Gothic"/>
                <w:b/>
                <w:sz w:val="20"/>
                <w:szCs w:val="18"/>
              </w:rPr>
              <w:t>UCZESTNIC</w:t>
            </w:r>
            <w:r w:rsidR="00831481">
              <w:rPr>
                <w:rFonts w:ascii="Century Gothic" w:hAnsi="Century Gothic"/>
                <w:b/>
                <w:sz w:val="20"/>
                <w:szCs w:val="18"/>
              </w:rPr>
              <w:t>Y DZIAŁAŃ FINANSOWANYCH Z KFS</w:t>
            </w:r>
          </w:p>
          <w:p w:rsidR="00831481" w:rsidRPr="00FF3C41" w:rsidRDefault="00831481" w:rsidP="00831481">
            <w:pPr>
              <w:spacing w:after="0" w:line="276" w:lineRule="auto"/>
              <w:ind w:left="53" w:right="0" w:firstLine="0"/>
              <w:jc w:val="center"/>
              <w:rPr>
                <w:rFonts w:ascii="Century Gothic" w:hAnsi="Century Gothic"/>
                <w:b/>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FF3C41" w:rsidRDefault="00831481" w:rsidP="00FF3C41">
            <w:pPr>
              <w:spacing w:after="200" w:line="240" w:lineRule="auto"/>
              <w:contextualSpacing/>
              <w:jc w:val="left"/>
              <w:outlineLvl w:val="0"/>
              <w:rPr>
                <w:rFonts w:ascii="Century Gothic" w:hAnsi="Century Gothic"/>
                <w:b/>
                <w:sz w:val="18"/>
                <w:szCs w:val="18"/>
              </w:rPr>
            </w:pPr>
            <w:r w:rsidRPr="00FF3C41">
              <w:rPr>
                <w:rFonts w:ascii="Century Gothic" w:hAnsi="Century Gothic"/>
                <w:b/>
                <w:sz w:val="18"/>
                <w:szCs w:val="18"/>
              </w:rPr>
              <w:t>WG. TEMATYKI KSZTAŁCENIA USTAWICZNEGO</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1F193B" w:rsidRDefault="00831481" w:rsidP="00FF3C41">
            <w:pPr>
              <w:spacing w:after="0" w:line="276" w:lineRule="auto"/>
              <w:ind w:left="53" w:right="0" w:firstLine="0"/>
              <w:jc w:val="center"/>
              <w:rPr>
                <w:rFonts w:ascii="Century Gothic" w:hAnsi="Century Gothic"/>
                <w:b/>
                <w:sz w:val="18"/>
                <w:szCs w:val="18"/>
              </w:rPr>
            </w:pPr>
            <w:r w:rsidRPr="001F193B">
              <w:rPr>
                <w:rFonts w:ascii="Century Gothic" w:hAnsi="Century Gothic"/>
                <w:b/>
                <w:sz w:val="18"/>
                <w:szCs w:val="18"/>
              </w:rPr>
              <w:t>ŁĄCZNIE LICZBA PRACODAWCÓW I PRACOWNIKÓW</w:t>
            </w: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podstawowe</w:t>
            </w:r>
            <w:proofErr w:type="gramEnd"/>
            <w:r w:rsidRPr="00455C6A">
              <w:rPr>
                <w:rFonts w:ascii="Century Gothic" w:hAnsi="Century Gothic"/>
                <w:sz w:val="16"/>
                <w:szCs w:val="18"/>
              </w:rPr>
              <w:t xml:space="preserve"> programy ogólne (w tym: kształcenie umiejętności pisania, czytania i liczenia)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rozwój</w:t>
            </w:r>
            <w:proofErr w:type="gramEnd"/>
            <w:r w:rsidRPr="00455C6A">
              <w:rPr>
                <w:rFonts w:ascii="Century Gothic" w:hAnsi="Century Gothic"/>
                <w:sz w:val="16"/>
                <w:szCs w:val="18"/>
              </w:rPr>
              <w:t xml:space="preserve"> osobowościowy i kariery zawodowej</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doskonalenie</w:t>
            </w:r>
            <w:proofErr w:type="gramEnd"/>
            <w:r w:rsidRPr="00455C6A">
              <w:rPr>
                <w:rFonts w:ascii="Century Gothic" w:hAnsi="Century Gothic"/>
                <w:sz w:val="16"/>
                <w:szCs w:val="18"/>
              </w:rPr>
              <w:t xml:space="preserve"> nauczycieli i nauka o kształceniu</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hAnsi="Century Gothic"/>
                <w:sz w:val="16"/>
                <w:szCs w:val="18"/>
              </w:rPr>
            </w:pPr>
            <w:proofErr w:type="gramStart"/>
            <w:r w:rsidRPr="00455C6A">
              <w:rPr>
                <w:rFonts w:ascii="Century Gothic" w:hAnsi="Century Gothic"/>
                <w:sz w:val="16"/>
                <w:szCs w:val="18"/>
              </w:rPr>
              <w:t>sztuka</w:t>
            </w:r>
            <w:proofErr w:type="gramEnd"/>
            <w:r w:rsidRPr="00455C6A">
              <w:rPr>
                <w:rFonts w:ascii="Century Gothic" w:hAnsi="Century Gothic"/>
                <w:sz w:val="16"/>
                <w:szCs w:val="18"/>
              </w:rPr>
              <w:t>, kultura, rzemiosło artystyczne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nauki</w:t>
            </w:r>
            <w:proofErr w:type="gramEnd"/>
            <w:r w:rsidRPr="00455C6A">
              <w:rPr>
                <w:rFonts w:ascii="Century Gothic" w:hAnsi="Century Gothic"/>
                <w:sz w:val="16"/>
                <w:szCs w:val="18"/>
              </w:rPr>
              <w:t xml:space="preserve"> humanistyczne (bez języków obcych) i społeczne (w tym: ekonomia, socjologia, psychologia, politologia, etnologia, geografia)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języki</w:t>
            </w:r>
            <w:proofErr w:type="gramEnd"/>
            <w:r w:rsidRPr="00455C6A">
              <w:rPr>
                <w:rFonts w:ascii="Century Gothic" w:hAnsi="Century Gothic"/>
                <w:sz w:val="16"/>
                <w:szCs w:val="18"/>
              </w:rPr>
              <w:t xml:space="preserve"> obce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hAnsi="Century Gothic"/>
                <w:sz w:val="16"/>
                <w:szCs w:val="18"/>
              </w:rPr>
            </w:pPr>
            <w:proofErr w:type="gramStart"/>
            <w:r w:rsidRPr="00455C6A">
              <w:rPr>
                <w:rFonts w:ascii="Century Gothic" w:hAnsi="Century Gothic"/>
                <w:sz w:val="16"/>
                <w:szCs w:val="18"/>
              </w:rPr>
              <w:t>dziennikarstwo</w:t>
            </w:r>
            <w:proofErr w:type="gramEnd"/>
            <w:r w:rsidRPr="00455C6A">
              <w:rPr>
                <w:rFonts w:ascii="Century Gothic" w:hAnsi="Century Gothic"/>
                <w:sz w:val="16"/>
                <w:szCs w:val="18"/>
              </w:rPr>
              <w:t xml:space="preserve"> i informacja naukowo-techniczna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sprzedaż</w:t>
            </w:r>
            <w:proofErr w:type="gramEnd"/>
            <w:r w:rsidRPr="00455C6A">
              <w:rPr>
                <w:rFonts w:ascii="Century Gothic" w:hAnsi="Century Gothic"/>
                <w:sz w:val="16"/>
                <w:szCs w:val="18"/>
              </w:rPr>
              <w:t>, marketing, public relations, handel nieruchomościami</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rachunkowość</w:t>
            </w:r>
            <w:proofErr w:type="gramEnd"/>
            <w:r w:rsidRPr="00455C6A">
              <w:rPr>
                <w:rFonts w:ascii="Century Gothic" w:hAnsi="Century Gothic"/>
                <w:sz w:val="16"/>
                <w:szCs w:val="18"/>
              </w:rPr>
              <w:t>, księgowość, bankowość, ubezpieczenia, analiza inwestycyjna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zarządzanie</w:t>
            </w:r>
            <w:proofErr w:type="gramEnd"/>
            <w:r w:rsidRPr="00455C6A">
              <w:rPr>
                <w:rFonts w:ascii="Century Gothic" w:hAnsi="Century Gothic"/>
                <w:sz w:val="16"/>
                <w:szCs w:val="18"/>
              </w:rPr>
              <w:t xml:space="preserve"> i administrowanie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prace</w:t>
            </w:r>
            <w:proofErr w:type="gramEnd"/>
            <w:r w:rsidRPr="00455C6A">
              <w:rPr>
                <w:rFonts w:ascii="Century Gothic" w:hAnsi="Century Gothic"/>
                <w:sz w:val="16"/>
                <w:szCs w:val="18"/>
              </w:rPr>
              <w:t xml:space="preserve"> sekretarskie i biurowe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hAnsi="Century Gothic"/>
                <w:sz w:val="16"/>
                <w:szCs w:val="18"/>
              </w:rPr>
            </w:pPr>
            <w:proofErr w:type="gramStart"/>
            <w:r w:rsidRPr="00455C6A">
              <w:rPr>
                <w:rFonts w:ascii="Century Gothic" w:hAnsi="Century Gothic"/>
                <w:sz w:val="16"/>
                <w:szCs w:val="18"/>
              </w:rPr>
              <w:t>prawo</w:t>
            </w:r>
            <w:proofErr w:type="gramEnd"/>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nauki</w:t>
            </w:r>
            <w:proofErr w:type="gramEnd"/>
            <w:r w:rsidRPr="00455C6A">
              <w:rPr>
                <w:rFonts w:ascii="Century Gothic" w:hAnsi="Century Gothic"/>
                <w:sz w:val="16"/>
                <w:szCs w:val="18"/>
              </w:rPr>
              <w:t xml:space="preserve"> o życiu i nauki przyrodnicze (w tym: biologia, zoologia, chemia, fizyka)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matematyka</w:t>
            </w:r>
            <w:proofErr w:type="gramEnd"/>
            <w:r w:rsidRPr="00455C6A">
              <w:rPr>
                <w:rFonts w:ascii="Century Gothic" w:hAnsi="Century Gothic"/>
                <w:sz w:val="16"/>
                <w:szCs w:val="18"/>
              </w:rPr>
              <w:t xml:space="preserve"> i statystyka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informatyka</w:t>
            </w:r>
            <w:proofErr w:type="gramEnd"/>
            <w:r w:rsidRPr="00455C6A">
              <w:rPr>
                <w:rFonts w:ascii="Century Gothic" w:hAnsi="Century Gothic"/>
                <w:sz w:val="16"/>
                <w:szCs w:val="18"/>
              </w:rPr>
              <w:t xml:space="preserve"> i wykorzystanie komputerów</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technika</w:t>
            </w:r>
            <w:proofErr w:type="gramEnd"/>
            <w:r w:rsidRPr="00455C6A">
              <w:rPr>
                <w:rFonts w:ascii="Century Gothic" w:hAnsi="Century Gothic"/>
                <w:sz w:val="16"/>
                <w:szCs w:val="18"/>
              </w:rPr>
              <w:t xml:space="preserve"> i handel artykułami technicznymi (w tym: mechanika, metalurgia, energetyka, elektryka, elektronika, telekomunikacja, miernictwo, naprawa i konserwacja pojazdów)</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górnictwo</w:t>
            </w:r>
            <w:proofErr w:type="gramEnd"/>
            <w:r w:rsidRPr="00455C6A">
              <w:rPr>
                <w:rFonts w:ascii="Century Gothic" w:hAnsi="Century Gothic"/>
                <w:sz w:val="16"/>
                <w:szCs w:val="18"/>
              </w:rPr>
              <w:t xml:space="preserve"> i przetwórstwo przemysłowe ( w tym: przemysł spożywczy, lekki, chemiczny)</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architektura</w:t>
            </w:r>
            <w:proofErr w:type="gramEnd"/>
            <w:r w:rsidRPr="00455C6A">
              <w:rPr>
                <w:rFonts w:ascii="Century Gothic" w:hAnsi="Century Gothic"/>
                <w:sz w:val="16"/>
                <w:szCs w:val="18"/>
              </w:rPr>
              <w:t xml:space="preserve"> i budownictwo</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rolnictwo</w:t>
            </w:r>
            <w:proofErr w:type="gramEnd"/>
            <w:r w:rsidRPr="00455C6A">
              <w:rPr>
                <w:rFonts w:ascii="Century Gothic" w:hAnsi="Century Gothic"/>
                <w:sz w:val="16"/>
                <w:szCs w:val="18"/>
              </w:rPr>
              <w:t>, leśnictwo, rybołówstwo</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weterynaria</w:t>
            </w:r>
            <w:proofErr w:type="gramEnd"/>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opieka</w:t>
            </w:r>
            <w:proofErr w:type="gramEnd"/>
            <w:r w:rsidRPr="00455C6A">
              <w:rPr>
                <w:rFonts w:ascii="Century Gothic" w:hAnsi="Century Gothic"/>
                <w:sz w:val="16"/>
                <w:szCs w:val="18"/>
              </w:rPr>
              <w:t xml:space="preserve"> zdrowotna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opieka</w:t>
            </w:r>
            <w:proofErr w:type="gramEnd"/>
            <w:r w:rsidRPr="00455C6A">
              <w:rPr>
                <w:rFonts w:ascii="Century Gothic" w:hAnsi="Century Gothic"/>
                <w:sz w:val="16"/>
                <w:szCs w:val="18"/>
              </w:rPr>
              <w:t xml:space="preserve"> społeczna (w tym: opieka nad osobami niepełnosprawnymi, starszymi, dziećmi, wolontariat)</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ochrona</w:t>
            </w:r>
            <w:proofErr w:type="gramEnd"/>
            <w:r w:rsidRPr="00455C6A">
              <w:rPr>
                <w:rFonts w:ascii="Century Gothic" w:hAnsi="Century Gothic"/>
                <w:sz w:val="16"/>
                <w:szCs w:val="18"/>
              </w:rPr>
              <w:t xml:space="preserve"> własności i osób</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ochrona</w:t>
            </w:r>
            <w:proofErr w:type="gramEnd"/>
            <w:r w:rsidRPr="00455C6A">
              <w:rPr>
                <w:rFonts w:ascii="Century Gothic" w:hAnsi="Century Gothic"/>
                <w:sz w:val="16"/>
                <w:szCs w:val="18"/>
              </w:rPr>
              <w:t xml:space="preserve"> środowiska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usługi</w:t>
            </w:r>
            <w:proofErr w:type="gramEnd"/>
            <w:r w:rsidRPr="00455C6A">
              <w:rPr>
                <w:rFonts w:ascii="Century Gothic" w:hAnsi="Century Gothic"/>
                <w:sz w:val="16"/>
                <w:szCs w:val="18"/>
              </w:rPr>
              <w:t xml:space="preserve"> hotelarskie, turystyka i rekreacja</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usługi</w:t>
            </w:r>
            <w:proofErr w:type="gramEnd"/>
            <w:r w:rsidRPr="00455C6A">
              <w:rPr>
                <w:rFonts w:ascii="Century Gothic" w:hAnsi="Century Gothic"/>
                <w:sz w:val="16"/>
                <w:szCs w:val="18"/>
              </w:rPr>
              <w:t xml:space="preserve"> gastronomiczne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usługi</w:t>
            </w:r>
            <w:proofErr w:type="gramEnd"/>
            <w:r w:rsidRPr="00455C6A">
              <w:rPr>
                <w:rFonts w:ascii="Century Gothic" w:hAnsi="Century Gothic"/>
                <w:sz w:val="16"/>
                <w:szCs w:val="18"/>
              </w:rPr>
              <w:t xml:space="preserve"> fryzjerskie, kosmetyczne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usługi</w:t>
            </w:r>
            <w:proofErr w:type="gramEnd"/>
            <w:r w:rsidRPr="00455C6A">
              <w:rPr>
                <w:rFonts w:ascii="Century Gothic" w:hAnsi="Century Gothic"/>
                <w:sz w:val="16"/>
                <w:szCs w:val="18"/>
              </w:rPr>
              <w:t xml:space="preserve"> krawieckie, obuwnicze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usługi</w:t>
            </w:r>
            <w:proofErr w:type="gramEnd"/>
            <w:r w:rsidRPr="00455C6A">
              <w:rPr>
                <w:rFonts w:ascii="Century Gothic" w:hAnsi="Century Gothic"/>
                <w:sz w:val="16"/>
                <w:szCs w:val="18"/>
              </w:rPr>
              <w:t xml:space="preserve"> stolarskie, szklarskie</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usługi</w:t>
            </w:r>
            <w:proofErr w:type="gramEnd"/>
            <w:r w:rsidRPr="00455C6A">
              <w:rPr>
                <w:rFonts w:ascii="Century Gothic" w:hAnsi="Century Gothic"/>
                <w:sz w:val="16"/>
                <w:szCs w:val="18"/>
              </w:rPr>
              <w:t xml:space="preserve"> transportowe, w tym kursy prawa jazdy</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1481" w:rsidRPr="00455C6A" w:rsidRDefault="00831481" w:rsidP="00911BA0">
            <w:pPr>
              <w:spacing w:after="200" w:line="240" w:lineRule="auto"/>
              <w:contextualSpacing/>
              <w:jc w:val="left"/>
              <w:outlineLvl w:val="0"/>
              <w:rPr>
                <w:rFonts w:ascii="Century Gothic" w:eastAsia="Calibri" w:hAnsi="Century Gothic"/>
                <w:sz w:val="16"/>
                <w:szCs w:val="18"/>
                <w:lang w:eastAsia="en-US"/>
              </w:rPr>
            </w:pPr>
            <w:proofErr w:type="gramStart"/>
            <w:r w:rsidRPr="00455C6A">
              <w:rPr>
                <w:rFonts w:ascii="Century Gothic" w:hAnsi="Century Gothic"/>
                <w:sz w:val="16"/>
                <w:szCs w:val="18"/>
              </w:rPr>
              <w:t>pozostałe</w:t>
            </w:r>
            <w:proofErr w:type="gramEnd"/>
            <w:r w:rsidRPr="00455C6A">
              <w:rPr>
                <w:rFonts w:ascii="Century Gothic" w:hAnsi="Century Gothic"/>
                <w:sz w:val="16"/>
                <w:szCs w:val="18"/>
              </w:rPr>
              <w:t xml:space="preserve"> usługi</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r w:rsidR="00831481" w:rsidRPr="00F65CB9" w:rsidTr="00575C1E">
        <w:trPr>
          <w:trHeight w:val="332"/>
        </w:trPr>
        <w:tc>
          <w:tcPr>
            <w:tcW w:w="7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FF2" w:rsidRPr="00455C6A" w:rsidRDefault="00831481" w:rsidP="00C7008B">
            <w:pPr>
              <w:spacing w:after="200" w:line="240" w:lineRule="auto"/>
              <w:contextualSpacing/>
              <w:jc w:val="left"/>
              <w:outlineLvl w:val="0"/>
              <w:rPr>
                <w:rFonts w:ascii="Century Gothic" w:hAnsi="Century Gothic"/>
                <w:sz w:val="16"/>
                <w:szCs w:val="18"/>
              </w:rPr>
            </w:pPr>
            <w:proofErr w:type="gramStart"/>
            <w:r w:rsidRPr="00455C6A">
              <w:rPr>
                <w:rFonts w:ascii="Century Gothic" w:hAnsi="Century Gothic"/>
                <w:sz w:val="16"/>
                <w:szCs w:val="18"/>
              </w:rPr>
              <w:t>inna</w:t>
            </w:r>
            <w:proofErr w:type="gramEnd"/>
            <w:r w:rsidRPr="00455C6A">
              <w:rPr>
                <w:rFonts w:ascii="Century Gothic" w:hAnsi="Century Gothic"/>
                <w:sz w:val="16"/>
                <w:szCs w:val="18"/>
              </w:rPr>
              <w:t xml:space="preserve"> tematyka kształcenia ustawicznego</w:t>
            </w:r>
            <w:r w:rsidR="00C7008B">
              <w:rPr>
                <w:rFonts w:ascii="Century Gothic" w:hAnsi="Century Gothic"/>
                <w:sz w:val="16"/>
                <w:szCs w:val="18"/>
              </w:rPr>
              <w:t xml:space="preserve"> </w:t>
            </w:r>
            <w:r w:rsidRPr="00455C6A">
              <w:rPr>
                <w:rFonts w:ascii="Century Gothic" w:hAnsi="Century Gothic"/>
                <w:sz w:val="16"/>
                <w:szCs w:val="18"/>
              </w:rPr>
              <w:t>( tylko w szczególnych przypadkach, gdy definitywnie nie ma możliwości zakwalifikować jej do jednego z pozostałych obszarów )</w:t>
            </w:r>
          </w:p>
        </w:tc>
        <w:tc>
          <w:tcPr>
            <w:tcW w:w="2835" w:type="dxa"/>
            <w:gridSpan w:val="3"/>
            <w:tcBorders>
              <w:top w:val="single" w:sz="4" w:space="0" w:color="auto"/>
              <w:left w:val="single" w:sz="4" w:space="0" w:color="auto"/>
              <w:bottom w:val="single" w:sz="4" w:space="0" w:color="auto"/>
              <w:right w:val="single" w:sz="4" w:space="0" w:color="auto"/>
            </w:tcBorders>
          </w:tcPr>
          <w:p w:rsidR="00831481" w:rsidRPr="00F65CB9" w:rsidRDefault="00831481" w:rsidP="00911BA0">
            <w:pPr>
              <w:spacing w:after="0" w:line="276" w:lineRule="auto"/>
              <w:ind w:left="53" w:right="0" w:firstLine="0"/>
              <w:jc w:val="left"/>
              <w:rPr>
                <w:rFonts w:ascii="Century Gothic" w:hAnsi="Century Gothic"/>
                <w:sz w:val="20"/>
                <w:szCs w:val="20"/>
              </w:rPr>
            </w:pPr>
          </w:p>
        </w:tc>
      </w:tr>
    </w:tbl>
    <w:p w:rsidR="0015422B" w:rsidRPr="008C596D" w:rsidRDefault="0015422B" w:rsidP="00455C6A">
      <w:pPr>
        <w:spacing w:after="112" w:line="259" w:lineRule="auto"/>
        <w:ind w:left="0" w:right="0" w:firstLine="0"/>
        <w:jc w:val="left"/>
        <w:rPr>
          <w:rFonts w:ascii="Century Gothic" w:hAnsi="Century Gothic"/>
          <w:sz w:val="20"/>
          <w:szCs w:val="20"/>
        </w:rPr>
        <w:sectPr w:rsidR="0015422B" w:rsidRPr="008C596D" w:rsidSect="007C7704">
          <w:footerReference w:type="even" r:id="rId9"/>
          <w:footerReference w:type="default" r:id="rId10"/>
          <w:headerReference w:type="first" r:id="rId11"/>
          <w:footerReference w:type="first" r:id="rId12"/>
          <w:pgSz w:w="11906" w:h="16838"/>
          <w:pgMar w:top="567" w:right="720" w:bottom="720" w:left="720" w:header="709" w:footer="709" w:gutter="0"/>
          <w:pgNumType w:chapStyle="1"/>
          <w:cols w:space="708"/>
          <w:titlePg/>
          <w:docGrid w:linePitch="326"/>
        </w:sectPr>
      </w:pPr>
    </w:p>
    <w:p w:rsidR="002852E3" w:rsidRPr="00FE5E02" w:rsidRDefault="002852E3" w:rsidP="002852E3">
      <w:pPr>
        <w:tabs>
          <w:tab w:val="left" w:pos="14175"/>
        </w:tabs>
        <w:spacing w:after="0"/>
        <w:ind w:left="0" w:right="0" w:firstLine="0"/>
        <w:rPr>
          <w:rFonts w:ascii="Century Gothic" w:hAnsi="Century Gothic"/>
          <w:b/>
          <w:sz w:val="20"/>
          <w:szCs w:val="20"/>
          <w:u w:val="single"/>
        </w:rPr>
      </w:pPr>
      <w:r w:rsidRPr="00FE5E02">
        <w:rPr>
          <w:rFonts w:ascii="Century Gothic" w:hAnsi="Century Gothic"/>
          <w:b/>
          <w:sz w:val="20"/>
          <w:szCs w:val="20"/>
        </w:rPr>
        <w:lastRenderedPageBreak/>
        <w:t xml:space="preserve">      </w:t>
      </w:r>
      <w:r w:rsidRPr="009275BC">
        <w:rPr>
          <w:rFonts w:ascii="Century Gothic" w:hAnsi="Century Gothic"/>
          <w:b/>
          <w:sz w:val="20"/>
          <w:szCs w:val="20"/>
          <w:u w:val="single"/>
        </w:rPr>
        <w:t>UZASADNIENIE WNIOSKU:</w:t>
      </w:r>
      <w:r>
        <w:rPr>
          <w:rFonts w:ascii="Century Gothic" w:hAnsi="Century Gothic"/>
          <w:b/>
          <w:sz w:val="20"/>
          <w:szCs w:val="20"/>
        </w:rPr>
        <w:t xml:space="preserve"> </w:t>
      </w:r>
      <w:r w:rsidRPr="00FE5E02">
        <w:rPr>
          <w:rFonts w:ascii="Century Gothic" w:hAnsi="Century Gothic"/>
          <w:sz w:val="20"/>
          <w:szCs w:val="20"/>
        </w:rPr>
        <w:t>W</w:t>
      </w:r>
      <w:r w:rsidRPr="00B3151D">
        <w:rPr>
          <w:rFonts w:ascii="Century Gothic" w:hAnsi="Century Gothic"/>
          <w:sz w:val="20"/>
          <w:szCs w:val="20"/>
        </w:rPr>
        <w:t xml:space="preserve"> celu uzasadnienia realizacji wskazanego rodzaju i tematu kształcenia dla każdego pracownika </w:t>
      </w:r>
      <w:r>
        <w:rPr>
          <w:rFonts w:ascii="Century Gothic" w:hAnsi="Century Gothic"/>
          <w:sz w:val="20"/>
          <w:szCs w:val="20"/>
        </w:rPr>
        <w:t>należy wypełnić poniższą tabelę!</w:t>
      </w:r>
    </w:p>
    <w:p w:rsidR="002852E3" w:rsidRDefault="002852E3" w:rsidP="002852E3">
      <w:pPr>
        <w:rPr>
          <w:rFonts w:ascii="Century Gothic" w:hAnsi="Century Gothic"/>
          <w:sz w:val="20"/>
          <w:szCs w:val="20"/>
        </w:rPr>
      </w:pPr>
    </w:p>
    <w:tbl>
      <w:tblPr>
        <w:tblStyle w:val="Tabela-Siatka"/>
        <w:tblW w:w="0" w:type="auto"/>
        <w:tblInd w:w="421" w:type="dxa"/>
        <w:tblLayout w:type="fixed"/>
        <w:tblLook w:val="04A0" w:firstRow="1" w:lastRow="0" w:firstColumn="1" w:lastColumn="0" w:noHBand="0" w:noVBand="1"/>
      </w:tblPr>
      <w:tblGrid>
        <w:gridCol w:w="567"/>
        <w:gridCol w:w="2693"/>
        <w:gridCol w:w="2551"/>
        <w:gridCol w:w="709"/>
        <w:gridCol w:w="3544"/>
        <w:gridCol w:w="2410"/>
        <w:gridCol w:w="1559"/>
        <w:gridCol w:w="1276"/>
      </w:tblGrid>
      <w:tr w:rsidR="002852E3" w:rsidRPr="00AA3198" w:rsidTr="002852E3">
        <w:trPr>
          <w:cantSplit/>
          <w:trHeight w:val="1134"/>
        </w:trPr>
        <w:tc>
          <w:tcPr>
            <w:tcW w:w="567" w:type="dxa"/>
          </w:tcPr>
          <w:p w:rsidR="002852E3" w:rsidRPr="00FE5E02" w:rsidRDefault="002852E3" w:rsidP="002852E3">
            <w:pPr>
              <w:spacing w:after="0"/>
              <w:ind w:left="10" w:right="0"/>
              <w:jc w:val="center"/>
              <w:rPr>
                <w:rFonts w:ascii="Century Gothic" w:hAnsi="Century Gothic"/>
                <w:b/>
                <w:sz w:val="18"/>
                <w:szCs w:val="18"/>
              </w:rPr>
            </w:pPr>
            <w:r w:rsidRPr="00FE5E02">
              <w:rPr>
                <w:rFonts w:ascii="Century Gothic" w:hAnsi="Century Gothic"/>
                <w:b/>
                <w:sz w:val="18"/>
                <w:szCs w:val="18"/>
              </w:rPr>
              <w:t>Lp.</w:t>
            </w:r>
          </w:p>
        </w:tc>
        <w:tc>
          <w:tcPr>
            <w:tcW w:w="2693" w:type="dxa"/>
          </w:tcPr>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 xml:space="preserve">IMIĘ i NAZWISKO </w:t>
            </w:r>
          </w:p>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 xml:space="preserve">ZAJMOWANE STANOWISKO I RODZAJ WYKONYWANEJ PRACY/ POZIOM WYKSZTAŁCENIA/ </w:t>
            </w:r>
          </w:p>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 xml:space="preserve">/DATA URODZENIA / </w:t>
            </w:r>
          </w:p>
          <w:p w:rsidR="002852E3" w:rsidRPr="00481DAD" w:rsidRDefault="002852E3" w:rsidP="002852E3">
            <w:pPr>
              <w:spacing w:after="0"/>
              <w:ind w:left="10" w:right="0"/>
              <w:jc w:val="center"/>
              <w:rPr>
                <w:rFonts w:ascii="Century Gothic" w:hAnsi="Century Gothic"/>
                <w:b/>
                <w:sz w:val="16"/>
                <w:szCs w:val="16"/>
              </w:rPr>
            </w:pPr>
            <w:r w:rsidRPr="007E00FA">
              <w:rPr>
                <w:rFonts w:ascii="Century Gothic" w:hAnsi="Century Gothic"/>
                <w:b/>
                <w:color w:val="auto"/>
                <w:sz w:val="16"/>
                <w:szCs w:val="16"/>
              </w:rPr>
              <w:t>FORMA ZATRUDNIENIA</w:t>
            </w:r>
          </w:p>
        </w:tc>
        <w:tc>
          <w:tcPr>
            <w:tcW w:w="2551" w:type="dxa"/>
          </w:tcPr>
          <w:p w:rsidR="002852E3" w:rsidRPr="00481DAD" w:rsidRDefault="002852E3" w:rsidP="002852E3">
            <w:pPr>
              <w:spacing w:after="0"/>
              <w:ind w:left="10" w:right="0"/>
              <w:jc w:val="center"/>
              <w:rPr>
                <w:rFonts w:ascii="Century Gothic" w:hAnsi="Century Gothic"/>
                <w:sz w:val="16"/>
                <w:szCs w:val="16"/>
              </w:rPr>
            </w:pPr>
            <w:r w:rsidRPr="00481DAD">
              <w:rPr>
                <w:rFonts w:ascii="Century Gothic" w:hAnsi="Century Gothic"/>
                <w:b/>
                <w:sz w:val="16"/>
                <w:szCs w:val="16"/>
              </w:rPr>
              <w:t xml:space="preserve">RODZAJ WSPARCIA/ KSZTAŁCENIA USTAWICZNEGO* WRAZ Z NAZWĄ WNIOSKOWANEGO KIERUNKU ORAZ TERMINEM </w:t>
            </w:r>
            <w:r w:rsidRPr="007E00FA">
              <w:rPr>
                <w:rFonts w:ascii="Century Gothic" w:hAnsi="Century Gothic"/>
                <w:b/>
                <w:color w:val="auto"/>
                <w:sz w:val="16"/>
                <w:szCs w:val="16"/>
              </w:rPr>
              <w:t>REALIZACJI I KWOTĄ</w:t>
            </w:r>
          </w:p>
        </w:tc>
        <w:tc>
          <w:tcPr>
            <w:tcW w:w="709" w:type="dxa"/>
            <w:textDirection w:val="btLr"/>
          </w:tcPr>
          <w:p w:rsidR="002852E3" w:rsidRPr="00481DAD" w:rsidRDefault="002852E3" w:rsidP="002852E3">
            <w:pPr>
              <w:spacing w:after="0" w:line="240" w:lineRule="auto"/>
              <w:ind w:left="10" w:right="0"/>
              <w:jc w:val="center"/>
              <w:rPr>
                <w:rFonts w:ascii="Century Gothic" w:hAnsi="Century Gothic"/>
                <w:b/>
                <w:sz w:val="20"/>
                <w:szCs w:val="20"/>
              </w:rPr>
            </w:pPr>
            <w:r>
              <w:rPr>
                <w:rFonts w:ascii="Century Gothic" w:hAnsi="Century Gothic"/>
                <w:b/>
                <w:color w:val="FF0000"/>
                <w:sz w:val="16"/>
                <w:szCs w:val="16"/>
              </w:rPr>
              <w:t xml:space="preserve">                   </w:t>
            </w:r>
            <w:r w:rsidRPr="007E00FA">
              <w:rPr>
                <w:rFonts w:ascii="Century Gothic" w:hAnsi="Century Gothic"/>
                <w:b/>
                <w:color w:val="auto"/>
                <w:sz w:val="20"/>
                <w:szCs w:val="20"/>
              </w:rPr>
              <w:t>PRIORYTET</w:t>
            </w:r>
          </w:p>
        </w:tc>
        <w:tc>
          <w:tcPr>
            <w:tcW w:w="3544" w:type="dxa"/>
          </w:tcPr>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 xml:space="preserve">UZASADNIENIE POTRZEB REALIZACJI </w:t>
            </w:r>
          </w:p>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 xml:space="preserve">KSZTAŁCENIA USTAWICZNEGO </w:t>
            </w:r>
          </w:p>
          <w:p w:rsidR="002852E3" w:rsidRPr="00481DAD" w:rsidRDefault="002852E3" w:rsidP="002852E3">
            <w:pPr>
              <w:spacing w:after="0"/>
              <w:ind w:left="10" w:right="0"/>
              <w:jc w:val="center"/>
              <w:rPr>
                <w:rFonts w:ascii="Century Gothic" w:hAnsi="Century Gothic"/>
                <w:b/>
                <w:sz w:val="16"/>
                <w:szCs w:val="16"/>
              </w:rPr>
            </w:pPr>
            <w:proofErr w:type="gramStart"/>
            <w:r w:rsidRPr="00481DAD">
              <w:rPr>
                <w:rFonts w:ascii="Century Gothic" w:hAnsi="Century Gothic"/>
                <w:b/>
                <w:sz w:val="16"/>
                <w:szCs w:val="16"/>
              </w:rPr>
              <w:t>w</w:t>
            </w:r>
            <w:proofErr w:type="gramEnd"/>
            <w:r w:rsidRPr="00481DAD">
              <w:rPr>
                <w:rFonts w:ascii="Century Gothic" w:hAnsi="Century Gothic"/>
                <w:b/>
                <w:sz w:val="16"/>
                <w:szCs w:val="16"/>
              </w:rPr>
              <w:t xml:space="preserve"> odniesieniu do każdego wskazanego we wniosku PRIORYTETU</w:t>
            </w:r>
          </w:p>
        </w:tc>
        <w:tc>
          <w:tcPr>
            <w:tcW w:w="2410" w:type="dxa"/>
          </w:tcPr>
          <w:p w:rsidR="002852E3" w:rsidRPr="00481DAD" w:rsidRDefault="002852E3" w:rsidP="002852E3">
            <w:pPr>
              <w:spacing w:after="0"/>
              <w:ind w:left="10" w:right="0"/>
              <w:jc w:val="center"/>
              <w:rPr>
                <w:rFonts w:ascii="Century Gothic" w:hAnsi="Century Gothic"/>
                <w:sz w:val="16"/>
                <w:szCs w:val="16"/>
              </w:rPr>
            </w:pPr>
            <w:r w:rsidRPr="00481DAD">
              <w:rPr>
                <w:rFonts w:ascii="Century Gothic" w:hAnsi="Century Gothic"/>
                <w:b/>
                <w:sz w:val="16"/>
                <w:szCs w:val="16"/>
              </w:rPr>
              <w:t xml:space="preserve">INFORMACJA O PLANACH DOTYCZĄCYCH DALSZEGO ZATRUDNIENIA OSÓB, KTÓRE BĘDĄ OBJĘTE KSZTAŁCENIEM USTAWICZNYM FINANSOWANYM Z KFS </w:t>
            </w:r>
          </w:p>
        </w:tc>
        <w:tc>
          <w:tcPr>
            <w:tcW w:w="1559" w:type="dxa"/>
          </w:tcPr>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Czy w roku bieżącym</w:t>
            </w:r>
            <w:r w:rsidRPr="00481DAD">
              <w:rPr>
                <w:rFonts w:ascii="Century Gothic" w:hAnsi="Century Gothic"/>
                <w:b/>
                <w:strike/>
                <w:sz w:val="16"/>
                <w:szCs w:val="16"/>
              </w:rPr>
              <w:t xml:space="preserve"> </w:t>
            </w:r>
            <w:r w:rsidRPr="00481DAD">
              <w:rPr>
                <w:rFonts w:ascii="Century Gothic" w:hAnsi="Century Gothic"/>
                <w:b/>
                <w:sz w:val="16"/>
                <w:szCs w:val="16"/>
              </w:rPr>
              <w:t>uczestnik działania korzystał ze środków KFS?</w:t>
            </w:r>
          </w:p>
        </w:tc>
        <w:tc>
          <w:tcPr>
            <w:tcW w:w="1276" w:type="dxa"/>
          </w:tcPr>
          <w:p w:rsidR="002852E3" w:rsidRPr="00481DAD" w:rsidRDefault="002852E3" w:rsidP="002852E3">
            <w:pPr>
              <w:spacing w:after="0"/>
              <w:ind w:left="10" w:right="0"/>
              <w:jc w:val="center"/>
              <w:rPr>
                <w:rFonts w:ascii="Century Gothic" w:hAnsi="Century Gothic"/>
                <w:b/>
                <w:sz w:val="16"/>
                <w:szCs w:val="16"/>
              </w:rPr>
            </w:pPr>
            <w:r w:rsidRPr="00481DAD">
              <w:rPr>
                <w:rFonts w:ascii="Century Gothic" w:hAnsi="Century Gothic"/>
                <w:b/>
                <w:sz w:val="16"/>
                <w:szCs w:val="16"/>
              </w:rPr>
              <w:t>ŁĄCZNA KWOTA NA JEDNĄ OSOBĘ</w:t>
            </w:r>
          </w:p>
        </w:tc>
      </w:tr>
      <w:tr w:rsidR="002852E3" w:rsidRPr="00AA3198" w:rsidTr="002852E3">
        <w:tc>
          <w:tcPr>
            <w:tcW w:w="567" w:type="dxa"/>
          </w:tcPr>
          <w:p w:rsidR="002852E3" w:rsidRPr="00FE5E02" w:rsidRDefault="002852E3" w:rsidP="002852E3">
            <w:pPr>
              <w:spacing w:after="0" w:line="480" w:lineRule="auto"/>
              <w:ind w:left="10" w:right="0"/>
              <w:jc w:val="center"/>
              <w:rPr>
                <w:rFonts w:ascii="Century Gothic" w:hAnsi="Century Gothic"/>
                <w:b/>
                <w:sz w:val="18"/>
                <w:szCs w:val="18"/>
              </w:rPr>
            </w:pPr>
            <w:r w:rsidRPr="00FE5E02">
              <w:rPr>
                <w:rFonts w:ascii="Century Gothic" w:hAnsi="Century Gothic"/>
                <w:b/>
                <w:sz w:val="18"/>
                <w:szCs w:val="18"/>
              </w:rPr>
              <w:t>1.</w:t>
            </w:r>
          </w:p>
        </w:tc>
        <w:tc>
          <w:tcPr>
            <w:tcW w:w="2693" w:type="dxa"/>
          </w:tcPr>
          <w:p w:rsidR="002852E3" w:rsidRPr="00AA3198" w:rsidRDefault="002852E3" w:rsidP="002852E3">
            <w:pPr>
              <w:spacing w:before="240" w:line="480" w:lineRule="auto"/>
              <w:rPr>
                <w:rFonts w:ascii="Century Gothic" w:hAnsi="Century Gothic"/>
                <w:sz w:val="17"/>
                <w:szCs w:val="17"/>
              </w:rPr>
            </w:pPr>
          </w:p>
          <w:p w:rsidR="002852E3" w:rsidRPr="00AA3198" w:rsidRDefault="002852E3" w:rsidP="002852E3">
            <w:pPr>
              <w:spacing w:before="240" w:line="480" w:lineRule="auto"/>
              <w:rPr>
                <w:rFonts w:ascii="Century Gothic" w:hAnsi="Century Gothic"/>
                <w:sz w:val="17"/>
                <w:szCs w:val="17"/>
              </w:rPr>
            </w:pPr>
          </w:p>
        </w:tc>
        <w:tc>
          <w:tcPr>
            <w:tcW w:w="2551" w:type="dxa"/>
          </w:tcPr>
          <w:p w:rsidR="002852E3" w:rsidRPr="00AA3198" w:rsidRDefault="002852E3" w:rsidP="002852E3">
            <w:pPr>
              <w:spacing w:before="240" w:line="480" w:lineRule="auto"/>
              <w:rPr>
                <w:rFonts w:ascii="Century Gothic" w:hAnsi="Century Gothic"/>
                <w:sz w:val="17"/>
                <w:szCs w:val="17"/>
              </w:rPr>
            </w:pPr>
          </w:p>
        </w:tc>
        <w:tc>
          <w:tcPr>
            <w:tcW w:w="709" w:type="dxa"/>
          </w:tcPr>
          <w:p w:rsidR="002852E3" w:rsidRPr="00AA3198" w:rsidRDefault="002852E3" w:rsidP="002852E3">
            <w:pPr>
              <w:spacing w:before="240" w:line="480" w:lineRule="auto"/>
              <w:rPr>
                <w:rFonts w:ascii="Century Gothic" w:hAnsi="Century Gothic"/>
                <w:sz w:val="17"/>
                <w:szCs w:val="17"/>
              </w:rPr>
            </w:pPr>
          </w:p>
        </w:tc>
        <w:tc>
          <w:tcPr>
            <w:tcW w:w="3544" w:type="dxa"/>
          </w:tcPr>
          <w:p w:rsidR="002852E3" w:rsidRPr="00AA3198" w:rsidRDefault="002852E3" w:rsidP="002852E3">
            <w:pPr>
              <w:spacing w:before="240" w:line="480" w:lineRule="auto"/>
              <w:rPr>
                <w:rFonts w:ascii="Century Gothic" w:hAnsi="Century Gothic"/>
                <w:sz w:val="17"/>
                <w:szCs w:val="17"/>
              </w:rPr>
            </w:pPr>
          </w:p>
        </w:tc>
        <w:tc>
          <w:tcPr>
            <w:tcW w:w="2410" w:type="dxa"/>
          </w:tcPr>
          <w:p w:rsidR="002852E3" w:rsidRPr="00AA3198" w:rsidRDefault="002852E3" w:rsidP="002852E3">
            <w:pPr>
              <w:spacing w:before="240" w:line="480" w:lineRule="auto"/>
              <w:rPr>
                <w:rFonts w:ascii="Century Gothic" w:hAnsi="Century Gothic"/>
                <w:sz w:val="17"/>
                <w:szCs w:val="17"/>
              </w:rPr>
            </w:pPr>
          </w:p>
        </w:tc>
        <w:tc>
          <w:tcPr>
            <w:tcW w:w="1559" w:type="dxa"/>
          </w:tcPr>
          <w:p w:rsidR="002852E3" w:rsidRDefault="002852E3" w:rsidP="002852E3">
            <w:pPr>
              <w:rPr>
                <w:rFonts w:ascii="Century Gothic" w:eastAsia="Calibri" w:hAnsi="Century Gothic"/>
                <w:sz w:val="12"/>
                <w:szCs w:val="12"/>
              </w:rPr>
            </w:pPr>
          </w:p>
          <w:p w:rsidR="002852E3" w:rsidRPr="00481DAD" w:rsidRDefault="002852E3" w:rsidP="002852E3">
            <w:pPr>
              <w:rPr>
                <w:rFonts w:ascii="Century Gothic" w:eastAsia="Calibri" w:hAnsi="Century Gothic"/>
                <w:sz w:val="12"/>
                <w:szCs w:val="12"/>
              </w:rPr>
            </w:pPr>
            <w:r w:rsidRPr="00481DAD">
              <w:rPr>
                <w:rFonts w:ascii="Century Gothic" w:eastAsia="Calibri" w:hAnsi="Century Gothic"/>
                <w:sz w:val="14"/>
                <w:szCs w:val="14"/>
              </w:rPr>
              <w:t>TAK</w:t>
            </w:r>
            <w:r w:rsidRPr="00481DAD">
              <w:rPr>
                <w:rFonts w:ascii="Century Gothic" w:eastAsia="Calibri" w:hAnsi="Century Gothic"/>
                <w:sz w:val="12"/>
                <w:szCs w:val="12"/>
              </w:rPr>
              <w:t xml:space="preserve">  </w:t>
            </w:r>
            <w:r w:rsidRPr="00481DAD">
              <w:rPr>
                <w:rFonts w:ascii="Century Gothic" w:hAnsi="Century Gothic"/>
                <w:sz w:val="20"/>
                <w:szCs w:val="20"/>
              </w:rPr>
              <w:sym w:font="Wingdings 2" w:char="F030"/>
            </w:r>
          </w:p>
          <w:p w:rsidR="002852E3" w:rsidRPr="00481DAD" w:rsidRDefault="002852E3" w:rsidP="002852E3">
            <w:pPr>
              <w:rPr>
                <w:rFonts w:ascii="Century Gothic" w:eastAsia="Calibri" w:hAnsi="Century Gothic"/>
                <w:sz w:val="12"/>
                <w:szCs w:val="12"/>
              </w:rPr>
            </w:pPr>
          </w:p>
          <w:p w:rsidR="002852E3" w:rsidRPr="00481DAD" w:rsidRDefault="002852E3" w:rsidP="002852E3">
            <w:pPr>
              <w:ind w:left="0" w:firstLine="0"/>
              <w:rPr>
                <w:rFonts w:ascii="Century Gothic" w:eastAsia="Calibri" w:hAnsi="Century Gothic"/>
                <w:sz w:val="14"/>
                <w:szCs w:val="12"/>
              </w:rPr>
            </w:pPr>
            <w:r w:rsidRPr="00481DAD">
              <w:rPr>
                <w:rFonts w:ascii="Century Gothic" w:eastAsia="Calibri" w:hAnsi="Century Gothic"/>
                <w:sz w:val="14"/>
                <w:szCs w:val="12"/>
              </w:rPr>
              <w:t xml:space="preserve">  Kwota  …….…..…</w:t>
            </w:r>
          </w:p>
          <w:p w:rsidR="002852E3" w:rsidRPr="00481DAD" w:rsidRDefault="002852E3" w:rsidP="002852E3">
            <w:pPr>
              <w:rPr>
                <w:rFonts w:ascii="Century Gothic" w:eastAsia="Calibri" w:hAnsi="Century Gothic"/>
                <w:sz w:val="12"/>
                <w:szCs w:val="12"/>
              </w:rPr>
            </w:pPr>
          </w:p>
          <w:p w:rsidR="002852E3" w:rsidRPr="00481DAD" w:rsidRDefault="002852E3" w:rsidP="002852E3">
            <w:pPr>
              <w:rPr>
                <w:rFonts w:ascii="Century Gothic" w:hAnsi="Century Gothic"/>
                <w:sz w:val="12"/>
                <w:szCs w:val="12"/>
              </w:rPr>
            </w:pPr>
            <w:r w:rsidRPr="00481DAD">
              <w:rPr>
                <w:rFonts w:ascii="Century Gothic" w:eastAsia="Calibri" w:hAnsi="Century Gothic"/>
                <w:sz w:val="14"/>
                <w:szCs w:val="14"/>
              </w:rPr>
              <w:t>NIE</w:t>
            </w:r>
            <w:r>
              <w:rPr>
                <w:rFonts w:ascii="Century Gothic" w:eastAsia="Calibri" w:hAnsi="Century Gothic"/>
                <w:sz w:val="12"/>
                <w:szCs w:val="12"/>
              </w:rPr>
              <w:t xml:space="preserve">  </w:t>
            </w:r>
            <w:r w:rsidRPr="00481DAD">
              <w:rPr>
                <w:rFonts w:ascii="Century Gothic" w:hAnsi="Century Gothic"/>
                <w:sz w:val="20"/>
                <w:szCs w:val="20"/>
              </w:rPr>
              <w:sym w:font="Wingdings 2" w:char="F030"/>
            </w:r>
          </w:p>
        </w:tc>
        <w:tc>
          <w:tcPr>
            <w:tcW w:w="1276" w:type="dxa"/>
          </w:tcPr>
          <w:p w:rsidR="002852E3" w:rsidRPr="00AA3198" w:rsidRDefault="002852E3" w:rsidP="002852E3">
            <w:pPr>
              <w:spacing w:before="240" w:line="480" w:lineRule="auto"/>
              <w:rPr>
                <w:rFonts w:ascii="Century Gothic" w:hAnsi="Century Gothic"/>
                <w:sz w:val="17"/>
                <w:szCs w:val="17"/>
              </w:rPr>
            </w:pPr>
          </w:p>
        </w:tc>
      </w:tr>
      <w:tr w:rsidR="002852E3" w:rsidRPr="00AA3198" w:rsidTr="002852E3">
        <w:tc>
          <w:tcPr>
            <w:tcW w:w="567" w:type="dxa"/>
          </w:tcPr>
          <w:p w:rsidR="002852E3" w:rsidRPr="00FE5E02" w:rsidRDefault="002852E3" w:rsidP="002852E3">
            <w:pPr>
              <w:spacing w:after="0" w:line="480" w:lineRule="auto"/>
              <w:ind w:left="10" w:right="0"/>
              <w:jc w:val="center"/>
              <w:rPr>
                <w:rFonts w:ascii="Century Gothic" w:hAnsi="Century Gothic"/>
                <w:b/>
                <w:sz w:val="18"/>
                <w:szCs w:val="18"/>
              </w:rPr>
            </w:pPr>
            <w:r w:rsidRPr="00FE5E02">
              <w:rPr>
                <w:rFonts w:ascii="Century Gothic" w:hAnsi="Century Gothic"/>
                <w:b/>
                <w:sz w:val="18"/>
                <w:szCs w:val="18"/>
              </w:rPr>
              <w:t>2.</w:t>
            </w:r>
          </w:p>
        </w:tc>
        <w:tc>
          <w:tcPr>
            <w:tcW w:w="2693" w:type="dxa"/>
          </w:tcPr>
          <w:p w:rsidR="002852E3" w:rsidRPr="00AA3198" w:rsidRDefault="002852E3" w:rsidP="002852E3">
            <w:pPr>
              <w:spacing w:before="240" w:line="480" w:lineRule="auto"/>
              <w:rPr>
                <w:rFonts w:ascii="Century Gothic" w:hAnsi="Century Gothic"/>
                <w:sz w:val="17"/>
                <w:szCs w:val="17"/>
              </w:rPr>
            </w:pPr>
          </w:p>
          <w:p w:rsidR="002852E3" w:rsidRPr="00AA3198" w:rsidRDefault="002852E3" w:rsidP="002852E3">
            <w:pPr>
              <w:spacing w:before="240" w:line="480" w:lineRule="auto"/>
              <w:rPr>
                <w:rFonts w:ascii="Century Gothic" w:hAnsi="Century Gothic"/>
                <w:sz w:val="17"/>
                <w:szCs w:val="17"/>
              </w:rPr>
            </w:pPr>
          </w:p>
        </w:tc>
        <w:tc>
          <w:tcPr>
            <w:tcW w:w="2551" w:type="dxa"/>
          </w:tcPr>
          <w:p w:rsidR="002852E3" w:rsidRPr="00AA3198" w:rsidRDefault="002852E3" w:rsidP="002852E3">
            <w:pPr>
              <w:spacing w:before="240" w:line="480" w:lineRule="auto"/>
              <w:rPr>
                <w:rFonts w:ascii="Century Gothic" w:hAnsi="Century Gothic"/>
                <w:sz w:val="17"/>
                <w:szCs w:val="17"/>
              </w:rPr>
            </w:pPr>
          </w:p>
        </w:tc>
        <w:tc>
          <w:tcPr>
            <w:tcW w:w="709" w:type="dxa"/>
          </w:tcPr>
          <w:p w:rsidR="002852E3" w:rsidRPr="00AA3198" w:rsidRDefault="002852E3" w:rsidP="002852E3">
            <w:pPr>
              <w:spacing w:before="240" w:line="480" w:lineRule="auto"/>
              <w:rPr>
                <w:rFonts w:ascii="Century Gothic" w:hAnsi="Century Gothic"/>
                <w:sz w:val="17"/>
                <w:szCs w:val="17"/>
              </w:rPr>
            </w:pPr>
          </w:p>
        </w:tc>
        <w:tc>
          <w:tcPr>
            <w:tcW w:w="3544" w:type="dxa"/>
          </w:tcPr>
          <w:p w:rsidR="002852E3" w:rsidRPr="00AA3198" w:rsidRDefault="002852E3" w:rsidP="002852E3">
            <w:pPr>
              <w:spacing w:before="240" w:line="480" w:lineRule="auto"/>
              <w:rPr>
                <w:rFonts w:ascii="Century Gothic" w:hAnsi="Century Gothic"/>
                <w:sz w:val="17"/>
                <w:szCs w:val="17"/>
              </w:rPr>
            </w:pPr>
          </w:p>
        </w:tc>
        <w:tc>
          <w:tcPr>
            <w:tcW w:w="2410" w:type="dxa"/>
          </w:tcPr>
          <w:p w:rsidR="002852E3" w:rsidRPr="00AA3198" w:rsidRDefault="002852E3" w:rsidP="002852E3">
            <w:pPr>
              <w:spacing w:before="240" w:line="480" w:lineRule="auto"/>
              <w:rPr>
                <w:rFonts w:ascii="Century Gothic" w:hAnsi="Century Gothic"/>
                <w:sz w:val="17"/>
                <w:szCs w:val="17"/>
              </w:rPr>
            </w:pPr>
          </w:p>
        </w:tc>
        <w:tc>
          <w:tcPr>
            <w:tcW w:w="1559" w:type="dxa"/>
          </w:tcPr>
          <w:p w:rsidR="002852E3" w:rsidRDefault="002852E3" w:rsidP="002852E3">
            <w:pPr>
              <w:rPr>
                <w:rFonts w:ascii="Century Gothic" w:eastAsia="Calibri" w:hAnsi="Century Gothic"/>
                <w:sz w:val="14"/>
                <w:szCs w:val="14"/>
              </w:rPr>
            </w:pPr>
          </w:p>
          <w:p w:rsidR="002852E3" w:rsidRPr="00481DAD" w:rsidRDefault="002852E3" w:rsidP="002852E3">
            <w:pPr>
              <w:rPr>
                <w:rFonts w:ascii="Century Gothic" w:eastAsia="Calibri" w:hAnsi="Century Gothic"/>
                <w:sz w:val="12"/>
                <w:szCs w:val="12"/>
              </w:rPr>
            </w:pPr>
            <w:r w:rsidRPr="00481DAD">
              <w:rPr>
                <w:rFonts w:ascii="Century Gothic" w:eastAsia="Calibri" w:hAnsi="Century Gothic"/>
                <w:sz w:val="14"/>
                <w:szCs w:val="14"/>
              </w:rPr>
              <w:t>TAK</w:t>
            </w:r>
            <w:r w:rsidRPr="00481DAD">
              <w:rPr>
                <w:rFonts w:ascii="Century Gothic" w:eastAsia="Calibri" w:hAnsi="Century Gothic"/>
                <w:sz w:val="12"/>
                <w:szCs w:val="12"/>
              </w:rPr>
              <w:t xml:space="preserve">  </w:t>
            </w:r>
            <w:r w:rsidRPr="00481DAD">
              <w:rPr>
                <w:rFonts w:ascii="Century Gothic" w:hAnsi="Century Gothic"/>
                <w:sz w:val="20"/>
                <w:szCs w:val="20"/>
              </w:rPr>
              <w:sym w:font="Wingdings 2" w:char="F030"/>
            </w:r>
          </w:p>
          <w:p w:rsidR="002852E3" w:rsidRPr="00481DAD" w:rsidRDefault="002852E3" w:rsidP="002852E3">
            <w:pPr>
              <w:rPr>
                <w:rFonts w:ascii="Century Gothic" w:eastAsia="Calibri" w:hAnsi="Century Gothic"/>
                <w:sz w:val="12"/>
                <w:szCs w:val="12"/>
              </w:rPr>
            </w:pPr>
          </w:p>
          <w:p w:rsidR="002852E3" w:rsidRPr="00481DAD" w:rsidRDefault="002852E3" w:rsidP="002852E3">
            <w:pPr>
              <w:ind w:left="0" w:firstLine="0"/>
              <w:rPr>
                <w:rFonts w:ascii="Century Gothic" w:eastAsia="Calibri" w:hAnsi="Century Gothic"/>
                <w:sz w:val="14"/>
                <w:szCs w:val="12"/>
              </w:rPr>
            </w:pPr>
            <w:r w:rsidRPr="00481DAD">
              <w:rPr>
                <w:rFonts w:ascii="Century Gothic" w:eastAsia="Calibri" w:hAnsi="Century Gothic"/>
                <w:sz w:val="14"/>
                <w:szCs w:val="12"/>
              </w:rPr>
              <w:t xml:space="preserve">  Kwota  …….…..…</w:t>
            </w:r>
          </w:p>
          <w:p w:rsidR="002852E3" w:rsidRPr="00481DAD" w:rsidRDefault="002852E3" w:rsidP="002852E3">
            <w:pPr>
              <w:rPr>
                <w:rFonts w:ascii="Century Gothic" w:eastAsia="Calibri" w:hAnsi="Century Gothic"/>
                <w:sz w:val="12"/>
                <w:szCs w:val="12"/>
              </w:rPr>
            </w:pPr>
          </w:p>
          <w:p w:rsidR="002852E3" w:rsidRPr="00481DAD" w:rsidRDefault="002852E3" w:rsidP="002852E3">
            <w:pPr>
              <w:rPr>
                <w:rFonts w:ascii="Century Gothic" w:hAnsi="Century Gothic"/>
                <w:sz w:val="12"/>
                <w:szCs w:val="12"/>
              </w:rPr>
            </w:pPr>
            <w:r w:rsidRPr="00481DAD">
              <w:rPr>
                <w:rFonts w:ascii="Century Gothic" w:eastAsia="Calibri" w:hAnsi="Century Gothic"/>
                <w:sz w:val="14"/>
                <w:szCs w:val="14"/>
              </w:rPr>
              <w:t>NIE</w:t>
            </w:r>
            <w:r>
              <w:rPr>
                <w:rFonts w:ascii="Century Gothic" w:eastAsia="Calibri" w:hAnsi="Century Gothic"/>
                <w:sz w:val="12"/>
                <w:szCs w:val="12"/>
              </w:rPr>
              <w:t xml:space="preserve">  </w:t>
            </w:r>
            <w:r w:rsidRPr="00481DAD">
              <w:rPr>
                <w:rFonts w:ascii="Century Gothic" w:hAnsi="Century Gothic"/>
                <w:sz w:val="20"/>
                <w:szCs w:val="20"/>
              </w:rPr>
              <w:sym w:font="Wingdings 2" w:char="F030"/>
            </w:r>
          </w:p>
        </w:tc>
        <w:tc>
          <w:tcPr>
            <w:tcW w:w="1276" w:type="dxa"/>
          </w:tcPr>
          <w:p w:rsidR="002852E3" w:rsidRPr="00AA3198" w:rsidRDefault="002852E3" w:rsidP="002852E3">
            <w:pPr>
              <w:spacing w:before="240" w:line="480" w:lineRule="auto"/>
              <w:rPr>
                <w:rFonts w:ascii="Century Gothic" w:hAnsi="Century Gothic"/>
                <w:sz w:val="17"/>
                <w:szCs w:val="17"/>
              </w:rPr>
            </w:pPr>
          </w:p>
        </w:tc>
      </w:tr>
      <w:tr w:rsidR="002852E3" w:rsidRPr="00AA3198" w:rsidTr="002852E3">
        <w:tc>
          <w:tcPr>
            <w:tcW w:w="567" w:type="dxa"/>
          </w:tcPr>
          <w:p w:rsidR="002852E3" w:rsidRPr="00FE5E02" w:rsidRDefault="002852E3" w:rsidP="002852E3">
            <w:pPr>
              <w:spacing w:after="0" w:line="480" w:lineRule="auto"/>
              <w:ind w:left="10" w:right="0"/>
              <w:jc w:val="center"/>
              <w:rPr>
                <w:rFonts w:ascii="Century Gothic" w:hAnsi="Century Gothic"/>
                <w:b/>
                <w:sz w:val="18"/>
                <w:szCs w:val="18"/>
              </w:rPr>
            </w:pPr>
            <w:r w:rsidRPr="00FE5E02">
              <w:rPr>
                <w:rFonts w:ascii="Century Gothic" w:hAnsi="Century Gothic"/>
                <w:b/>
                <w:sz w:val="18"/>
                <w:szCs w:val="18"/>
              </w:rPr>
              <w:t>3.</w:t>
            </w:r>
          </w:p>
        </w:tc>
        <w:tc>
          <w:tcPr>
            <w:tcW w:w="2693" w:type="dxa"/>
          </w:tcPr>
          <w:p w:rsidR="002852E3" w:rsidRPr="00AA3198" w:rsidRDefault="002852E3" w:rsidP="002852E3">
            <w:pPr>
              <w:spacing w:before="240" w:line="480" w:lineRule="auto"/>
              <w:rPr>
                <w:rFonts w:ascii="Century Gothic" w:hAnsi="Century Gothic"/>
                <w:sz w:val="17"/>
                <w:szCs w:val="17"/>
              </w:rPr>
            </w:pPr>
          </w:p>
          <w:p w:rsidR="002852E3" w:rsidRPr="00AA3198" w:rsidRDefault="002852E3" w:rsidP="002852E3">
            <w:pPr>
              <w:spacing w:before="240" w:line="480" w:lineRule="auto"/>
              <w:rPr>
                <w:rFonts w:ascii="Century Gothic" w:hAnsi="Century Gothic"/>
                <w:sz w:val="17"/>
                <w:szCs w:val="17"/>
              </w:rPr>
            </w:pPr>
          </w:p>
        </w:tc>
        <w:tc>
          <w:tcPr>
            <w:tcW w:w="2551" w:type="dxa"/>
          </w:tcPr>
          <w:p w:rsidR="002852E3" w:rsidRPr="00AA3198" w:rsidRDefault="002852E3" w:rsidP="002852E3">
            <w:pPr>
              <w:spacing w:before="240" w:line="480" w:lineRule="auto"/>
              <w:rPr>
                <w:rFonts w:ascii="Century Gothic" w:hAnsi="Century Gothic"/>
                <w:sz w:val="17"/>
                <w:szCs w:val="17"/>
              </w:rPr>
            </w:pPr>
          </w:p>
        </w:tc>
        <w:tc>
          <w:tcPr>
            <w:tcW w:w="709" w:type="dxa"/>
          </w:tcPr>
          <w:p w:rsidR="002852E3" w:rsidRPr="00AA3198" w:rsidRDefault="002852E3" w:rsidP="002852E3">
            <w:pPr>
              <w:spacing w:before="240" w:line="480" w:lineRule="auto"/>
              <w:rPr>
                <w:rFonts w:ascii="Century Gothic" w:hAnsi="Century Gothic"/>
                <w:sz w:val="17"/>
                <w:szCs w:val="17"/>
              </w:rPr>
            </w:pPr>
          </w:p>
        </w:tc>
        <w:tc>
          <w:tcPr>
            <w:tcW w:w="3544" w:type="dxa"/>
          </w:tcPr>
          <w:p w:rsidR="002852E3" w:rsidRPr="00AA3198" w:rsidRDefault="002852E3" w:rsidP="002852E3">
            <w:pPr>
              <w:spacing w:before="240" w:line="480" w:lineRule="auto"/>
              <w:rPr>
                <w:rFonts w:ascii="Century Gothic" w:hAnsi="Century Gothic"/>
                <w:sz w:val="17"/>
                <w:szCs w:val="17"/>
              </w:rPr>
            </w:pPr>
          </w:p>
        </w:tc>
        <w:tc>
          <w:tcPr>
            <w:tcW w:w="2410" w:type="dxa"/>
          </w:tcPr>
          <w:p w:rsidR="002852E3" w:rsidRPr="00AA3198" w:rsidRDefault="002852E3" w:rsidP="002852E3">
            <w:pPr>
              <w:spacing w:before="240" w:line="480" w:lineRule="auto"/>
              <w:rPr>
                <w:rFonts w:ascii="Century Gothic" w:hAnsi="Century Gothic"/>
                <w:sz w:val="17"/>
                <w:szCs w:val="17"/>
              </w:rPr>
            </w:pPr>
          </w:p>
        </w:tc>
        <w:tc>
          <w:tcPr>
            <w:tcW w:w="1559" w:type="dxa"/>
          </w:tcPr>
          <w:p w:rsidR="002852E3" w:rsidRDefault="002852E3" w:rsidP="002852E3">
            <w:pPr>
              <w:rPr>
                <w:rFonts w:ascii="Century Gothic" w:hAnsi="Century Gothic"/>
                <w:sz w:val="12"/>
                <w:szCs w:val="12"/>
              </w:rPr>
            </w:pPr>
          </w:p>
          <w:p w:rsidR="002852E3" w:rsidRPr="00481DAD" w:rsidRDefault="002852E3" w:rsidP="002852E3">
            <w:pPr>
              <w:rPr>
                <w:rFonts w:ascii="Century Gothic" w:eastAsia="Calibri" w:hAnsi="Century Gothic"/>
                <w:sz w:val="12"/>
                <w:szCs w:val="12"/>
              </w:rPr>
            </w:pPr>
            <w:r w:rsidRPr="00481DAD">
              <w:rPr>
                <w:rFonts w:ascii="Century Gothic" w:eastAsia="Calibri" w:hAnsi="Century Gothic"/>
                <w:sz w:val="14"/>
                <w:szCs w:val="14"/>
              </w:rPr>
              <w:t>TAK</w:t>
            </w:r>
            <w:r w:rsidRPr="00481DAD">
              <w:rPr>
                <w:rFonts w:ascii="Century Gothic" w:eastAsia="Calibri" w:hAnsi="Century Gothic"/>
                <w:sz w:val="12"/>
                <w:szCs w:val="12"/>
              </w:rPr>
              <w:t xml:space="preserve">  </w:t>
            </w:r>
            <w:r w:rsidRPr="00481DAD">
              <w:rPr>
                <w:rFonts w:ascii="Century Gothic" w:hAnsi="Century Gothic"/>
                <w:sz w:val="20"/>
                <w:szCs w:val="20"/>
              </w:rPr>
              <w:sym w:font="Wingdings 2" w:char="F030"/>
            </w:r>
          </w:p>
          <w:p w:rsidR="002852E3" w:rsidRPr="00481DAD" w:rsidRDefault="002852E3" w:rsidP="002852E3">
            <w:pPr>
              <w:rPr>
                <w:rFonts w:ascii="Century Gothic" w:eastAsia="Calibri" w:hAnsi="Century Gothic"/>
                <w:sz w:val="12"/>
                <w:szCs w:val="12"/>
              </w:rPr>
            </w:pPr>
          </w:p>
          <w:p w:rsidR="002852E3" w:rsidRPr="00481DAD" w:rsidRDefault="002852E3" w:rsidP="002852E3">
            <w:pPr>
              <w:ind w:left="0" w:firstLine="0"/>
              <w:rPr>
                <w:rFonts w:ascii="Century Gothic" w:eastAsia="Calibri" w:hAnsi="Century Gothic"/>
                <w:sz w:val="14"/>
                <w:szCs w:val="12"/>
              </w:rPr>
            </w:pPr>
            <w:r w:rsidRPr="00481DAD">
              <w:rPr>
                <w:rFonts w:ascii="Century Gothic" w:eastAsia="Calibri" w:hAnsi="Century Gothic"/>
                <w:sz w:val="14"/>
                <w:szCs w:val="12"/>
              </w:rPr>
              <w:t xml:space="preserve">  Kwota  …….…..…</w:t>
            </w:r>
          </w:p>
          <w:p w:rsidR="002852E3" w:rsidRPr="00481DAD" w:rsidRDefault="002852E3" w:rsidP="002852E3">
            <w:pPr>
              <w:rPr>
                <w:rFonts w:ascii="Century Gothic" w:eastAsia="Calibri" w:hAnsi="Century Gothic"/>
                <w:sz w:val="12"/>
                <w:szCs w:val="12"/>
              </w:rPr>
            </w:pPr>
          </w:p>
          <w:p w:rsidR="002852E3" w:rsidRPr="00481DAD" w:rsidRDefault="002852E3" w:rsidP="002852E3">
            <w:pPr>
              <w:rPr>
                <w:rFonts w:ascii="Century Gothic" w:hAnsi="Century Gothic"/>
                <w:sz w:val="12"/>
                <w:szCs w:val="12"/>
              </w:rPr>
            </w:pPr>
            <w:r w:rsidRPr="00481DAD">
              <w:rPr>
                <w:rFonts w:ascii="Century Gothic" w:eastAsia="Calibri" w:hAnsi="Century Gothic"/>
                <w:sz w:val="14"/>
                <w:szCs w:val="14"/>
              </w:rPr>
              <w:t>NIE</w:t>
            </w:r>
            <w:r>
              <w:rPr>
                <w:rFonts w:ascii="Century Gothic" w:eastAsia="Calibri" w:hAnsi="Century Gothic"/>
                <w:sz w:val="12"/>
                <w:szCs w:val="12"/>
              </w:rPr>
              <w:t xml:space="preserve">  </w:t>
            </w:r>
            <w:r w:rsidRPr="00481DAD">
              <w:rPr>
                <w:rFonts w:ascii="Century Gothic" w:hAnsi="Century Gothic"/>
                <w:sz w:val="20"/>
                <w:szCs w:val="20"/>
              </w:rPr>
              <w:sym w:font="Wingdings 2" w:char="F030"/>
            </w:r>
          </w:p>
        </w:tc>
        <w:tc>
          <w:tcPr>
            <w:tcW w:w="1276" w:type="dxa"/>
          </w:tcPr>
          <w:p w:rsidR="002852E3" w:rsidRPr="00AA3198" w:rsidRDefault="002852E3" w:rsidP="002852E3">
            <w:pPr>
              <w:spacing w:before="240" w:line="480" w:lineRule="auto"/>
              <w:rPr>
                <w:rFonts w:ascii="Century Gothic" w:hAnsi="Century Gothic"/>
                <w:sz w:val="17"/>
                <w:szCs w:val="17"/>
              </w:rPr>
            </w:pPr>
          </w:p>
        </w:tc>
      </w:tr>
      <w:tr w:rsidR="002852E3" w:rsidRPr="00AA3198" w:rsidTr="002852E3">
        <w:tc>
          <w:tcPr>
            <w:tcW w:w="567" w:type="dxa"/>
          </w:tcPr>
          <w:p w:rsidR="002852E3" w:rsidRPr="00FE5E02" w:rsidRDefault="002852E3" w:rsidP="002852E3">
            <w:pPr>
              <w:spacing w:after="0" w:line="480" w:lineRule="auto"/>
              <w:ind w:left="10" w:right="0"/>
              <w:jc w:val="center"/>
              <w:rPr>
                <w:rFonts w:ascii="Century Gothic" w:hAnsi="Century Gothic"/>
                <w:b/>
                <w:sz w:val="18"/>
                <w:szCs w:val="18"/>
              </w:rPr>
            </w:pPr>
            <w:r w:rsidRPr="00FE5E02">
              <w:rPr>
                <w:rFonts w:ascii="Century Gothic" w:hAnsi="Century Gothic"/>
                <w:b/>
                <w:sz w:val="18"/>
                <w:szCs w:val="18"/>
              </w:rPr>
              <w:t>4.</w:t>
            </w:r>
          </w:p>
        </w:tc>
        <w:tc>
          <w:tcPr>
            <w:tcW w:w="2693" w:type="dxa"/>
          </w:tcPr>
          <w:p w:rsidR="002852E3" w:rsidRPr="00AA3198" w:rsidRDefault="002852E3" w:rsidP="002852E3">
            <w:pPr>
              <w:spacing w:before="240" w:line="480" w:lineRule="auto"/>
              <w:rPr>
                <w:rFonts w:ascii="Century Gothic" w:hAnsi="Century Gothic"/>
                <w:sz w:val="17"/>
                <w:szCs w:val="17"/>
              </w:rPr>
            </w:pPr>
          </w:p>
          <w:p w:rsidR="002852E3" w:rsidRPr="00AA3198" w:rsidRDefault="002852E3" w:rsidP="002852E3">
            <w:pPr>
              <w:spacing w:before="240" w:line="480" w:lineRule="auto"/>
              <w:rPr>
                <w:rFonts w:ascii="Century Gothic" w:hAnsi="Century Gothic"/>
                <w:sz w:val="17"/>
                <w:szCs w:val="17"/>
              </w:rPr>
            </w:pPr>
          </w:p>
        </w:tc>
        <w:tc>
          <w:tcPr>
            <w:tcW w:w="2551" w:type="dxa"/>
          </w:tcPr>
          <w:p w:rsidR="002852E3" w:rsidRPr="00AA3198" w:rsidRDefault="002852E3" w:rsidP="002852E3">
            <w:pPr>
              <w:spacing w:before="240" w:line="480" w:lineRule="auto"/>
              <w:rPr>
                <w:rFonts w:ascii="Century Gothic" w:hAnsi="Century Gothic"/>
                <w:sz w:val="17"/>
                <w:szCs w:val="17"/>
              </w:rPr>
            </w:pPr>
          </w:p>
        </w:tc>
        <w:tc>
          <w:tcPr>
            <w:tcW w:w="709" w:type="dxa"/>
          </w:tcPr>
          <w:p w:rsidR="002852E3" w:rsidRPr="00AA3198" w:rsidRDefault="002852E3" w:rsidP="002852E3">
            <w:pPr>
              <w:spacing w:before="240" w:line="480" w:lineRule="auto"/>
              <w:rPr>
                <w:rFonts w:ascii="Century Gothic" w:hAnsi="Century Gothic"/>
                <w:sz w:val="17"/>
                <w:szCs w:val="17"/>
              </w:rPr>
            </w:pPr>
          </w:p>
        </w:tc>
        <w:tc>
          <w:tcPr>
            <w:tcW w:w="3544" w:type="dxa"/>
          </w:tcPr>
          <w:p w:rsidR="002852E3" w:rsidRPr="00AA3198" w:rsidRDefault="002852E3" w:rsidP="002852E3">
            <w:pPr>
              <w:spacing w:before="240" w:line="480" w:lineRule="auto"/>
              <w:rPr>
                <w:rFonts w:ascii="Century Gothic" w:hAnsi="Century Gothic"/>
                <w:sz w:val="17"/>
                <w:szCs w:val="17"/>
              </w:rPr>
            </w:pPr>
          </w:p>
        </w:tc>
        <w:tc>
          <w:tcPr>
            <w:tcW w:w="2410" w:type="dxa"/>
          </w:tcPr>
          <w:p w:rsidR="002852E3" w:rsidRPr="00AA3198" w:rsidRDefault="002852E3" w:rsidP="002852E3">
            <w:pPr>
              <w:spacing w:before="240" w:line="480" w:lineRule="auto"/>
              <w:rPr>
                <w:rFonts w:ascii="Century Gothic" w:hAnsi="Century Gothic"/>
                <w:sz w:val="17"/>
                <w:szCs w:val="17"/>
              </w:rPr>
            </w:pPr>
          </w:p>
        </w:tc>
        <w:tc>
          <w:tcPr>
            <w:tcW w:w="1559" w:type="dxa"/>
          </w:tcPr>
          <w:p w:rsidR="002852E3" w:rsidRDefault="002852E3" w:rsidP="002852E3">
            <w:pPr>
              <w:rPr>
                <w:rFonts w:ascii="Century Gothic" w:hAnsi="Century Gothic"/>
                <w:sz w:val="12"/>
                <w:szCs w:val="12"/>
              </w:rPr>
            </w:pPr>
          </w:p>
          <w:p w:rsidR="002852E3" w:rsidRPr="00481DAD" w:rsidRDefault="002852E3" w:rsidP="002852E3">
            <w:pPr>
              <w:rPr>
                <w:rFonts w:ascii="Century Gothic" w:eastAsia="Calibri" w:hAnsi="Century Gothic"/>
                <w:sz w:val="12"/>
                <w:szCs w:val="12"/>
              </w:rPr>
            </w:pPr>
            <w:r w:rsidRPr="00481DAD">
              <w:rPr>
                <w:rFonts w:ascii="Century Gothic" w:eastAsia="Calibri" w:hAnsi="Century Gothic"/>
                <w:sz w:val="14"/>
                <w:szCs w:val="14"/>
              </w:rPr>
              <w:t>TAK</w:t>
            </w:r>
            <w:r w:rsidRPr="00481DAD">
              <w:rPr>
                <w:rFonts w:ascii="Century Gothic" w:eastAsia="Calibri" w:hAnsi="Century Gothic"/>
                <w:sz w:val="12"/>
                <w:szCs w:val="12"/>
              </w:rPr>
              <w:t xml:space="preserve">  </w:t>
            </w:r>
            <w:r w:rsidRPr="00481DAD">
              <w:rPr>
                <w:rFonts w:ascii="Century Gothic" w:hAnsi="Century Gothic"/>
                <w:sz w:val="20"/>
                <w:szCs w:val="20"/>
              </w:rPr>
              <w:sym w:font="Wingdings 2" w:char="F030"/>
            </w:r>
          </w:p>
          <w:p w:rsidR="002852E3" w:rsidRPr="00481DAD" w:rsidRDefault="002852E3" w:rsidP="002852E3">
            <w:pPr>
              <w:rPr>
                <w:rFonts w:ascii="Century Gothic" w:eastAsia="Calibri" w:hAnsi="Century Gothic"/>
                <w:sz w:val="12"/>
                <w:szCs w:val="12"/>
              </w:rPr>
            </w:pPr>
          </w:p>
          <w:p w:rsidR="002852E3" w:rsidRPr="00481DAD" w:rsidRDefault="002852E3" w:rsidP="002852E3">
            <w:pPr>
              <w:ind w:left="0" w:firstLine="0"/>
              <w:rPr>
                <w:rFonts w:ascii="Century Gothic" w:eastAsia="Calibri" w:hAnsi="Century Gothic"/>
                <w:sz w:val="14"/>
                <w:szCs w:val="12"/>
              </w:rPr>
            </w:pPr>
            <w:r w:rsidRPr="00481DAD">
              <w:rPr>
                <w:rFonts w:ascii="Century Gothic" w:eastAsia="Calibri" w:hAnsi="Century Gothic"/>
                <w:sz w:val="14"/>
                <w:szCs w:val="12"/>
              </w:rPr>
              <w:t xml:space="preserve">  Kwota  …….…..…</w:t>
            </w:r>
          </w:p>
          <w:p w:rsidR="002852E3" w:rsidRPr="00481DAD" w:rsidRDefault="002852E3" w:rsidP="002852E3">
            <w:pPr>
              <w:rPr>
                <w:rFonts w:ascii="Century Gothic" w:eastAsia="Calibri" w:hAnsi="Century Gothic"/>
                <w:sz w:val="12"/>
                <w:szCs w:val="12"/>
              </w:rPr>
            </w:pPr>
          </w:p>
          <w:p w:rsidR="002852E3" w:rsidRPr="00481DAD" w:rsidRDefault="002852E3" w:rsidP="002852E3">
            <w:pPr>
              <w:rPr>
                <w:rFonts w:ascii="Century Gothic" w:hAnsi="Century Gothic"/>
                <w:sz w:val="12"/>
                <w:szCs w:val="12"/>
              </w:rPr>
            </w:pPr>
            <w:r w:rsidRPr="00481DAD">
              <w:rPr>
                <w:rFonts w:ascii="Century Gothic" w:eastAsia="Calibri" w:hAnsi="Century Gothic"/>
                <w:sz w:val="14"/>
                <w:szCs w:val="14"/>
              </w:rPr>
              <w:t>NIE</w:t>
            </w:r>
            <w:r>
              <w:rPr>
                <w:rFonts w:ascii="Century Gothic" w:eastAsia="Calibri" w:hAnsi="Century Gothic"/>
                <w:sz w:val="12"/>
                <w:szCs w:val="12"/>
              </w:rPr>
              <w:t xml:space="preserve">  </w:t>
            </w:r>
            <w:r w:rsidRPr="00481DAD">
              <w:rPr>
                <w:rFonts w:ascii="Century Gothic" w:hAnsi="Century Gothic"/>
                <w:sz w:val="20"/>
                <w:szCs w:val="20"/>
              </w:rPr>
              <w:sym w:font="Wingdings 2" w:char="F030"/>
            </w:r>
          </w:p>
        </w:tc>
        <w:tc>
          <w:tcPr>
            <w:tcW w:w="1276" w:type="dxa"/>
          </w:tcPr>
          <w:p w:rsidR="002852E3" w:rsidRPr="00AA3198" w:rsidRDefault="002852E3" w:rsidP="002852E3">
            <w:pPr>
              <w:spacing w:before="240" w:line="480" w:lineRule="auto"/>
              <w:rPr>
                <w:rFonts w:ascii="Century Gothic" w:hAnsi="Century Gothic"/>
                <w:sz w:val="17"/>
                <w:szCs w:val="17"/>
              </w:rPr>
            </w:pPr>
          </w:p>
        </w:tc>
      </w:tr>
    </w:tbl>
    <w:p w:rsidR="002852E3" w:rsidRPr="00E15422" w:rsidRDefault="002852E3" w:rsidP="002852E3">
      <w:pPr>
        <w:spacing w:after="15" w:line="360" w:lineRule="auto"/>
        <w:ind w:left="0" w:right="57" w:firstLine="0"/>
        <w:rPr>
          <w:rFonts w:ascii="Century Gothic" w:hAnsi="Century Gothic"/>
          <w:b/>
          <w:sz w:val="18"/>
          <w:szCs w:val="18"/>
        </w:rPr>
      </w:pPr>
    </w:p>
    <w:p w:rsidR="002852E3" w:rsidRPr="00E15422" w:rsidRDefault="002852E3" w:rsidP="002852E3">
      <w:pPr>
        <w:spacing w:after="15" w:line="360" w:lineRule="auto"/>
        <w:ind w:left="0" w:right="57" w:firstLine="0"/>
        <w:rPr>
          <w:rFonts w:ascii="Century Gothic" w:hAnsi="Century Gothic"/>
          <w:b/>
          <w:sz w:val="18"/>
          <w:szCs w:val="18"/>
        </w:rPr>
      </w:pPr>
      <w:r>
        <w:rPr>
          <w:rFonts w:ascii="Century Gothic" w:hAnsi="Century Gothic"/>
          <w:b/>
          <w:sz w:val="18"/>
          <w:szCs w:val="18"/>
        </w:rPr>
        <w:t>Należy wybrać r</w:t>
      </w:r>
      <w:r w:rsidRPr="00E15422">
        <w:rPr>
          <w:rFonts w:ascii="Century Gothic" w:hAnsi="Century Gothic"/>
          <w:b/>
          <w:sz w:val="18"/>
          <w:szCs w:val="18"/>
        </w:rPr>
        <w:t xml:space="preserve">odzaj wsparcia/ kształcenia ustawicznego* :                  </w:t>
      </w:r>
    </w:p>
    <w:p w:rsidR="002852E3" w:rsidRPr="00FE5E02" w:rsidRDefault="002852E3" w:rsidP="002852E3">
      <w:pPr>
        <w:pStyle w:val="Akapitzlist"/>
        <w:numPr>
          <w:ilvl w:val="0"/>
          <w:numId w:val="5"/>
        </w:numPr>
        <w:rPr>
          <w:rFonts w:ascii="Century Gothic" w:hAnsi="Century Gothic"/>
          <w:sz w:val="16"/>
          <w:szCs w:val="16"/>
        </w:rPr>
      </w:pPr>
      <w:r w:rsidRPr="00FE5E02">
        <w:rPr>
          <w:rFonts w:ascii="Century Gothic" w:hAnsi="Century Gothic"/>
          <w:sz w:val="16"/>
          <w:szCs w:val="16"/>
        </w:rPr>
        <w:t>SZKOLENIE.</w:t>
      </w:r>
    </w:p>
    <w:p w:rsidR="002852E3" w:rsidRPr="00FE5E02" w:rsidRDefault="002852E3" w:rsidP="002852E3">
      <w:pPr>
        <w:pStyle w:val="Akapitzlist"/>
        <w:numPr>
          <w:ilvl w:val="0"/>
          <w:numId w:val="5"/>
        </w:numPr>
        <w:rPr>
          <w:rFonts w:ascii="Century Gothic" w:hAnsi="Century Gothic"/>
          <w:sz w:val="16"/>
          <w:szCs w:val="16"/>
        </w:rPr>
      </w:pPr>
      <w:r w:rsidRPr="00FE5E02">
        <w:rPr>
          <w:rFonts w:ascii="Century Gothic" w:hAnsi="Century Gothic"/>
          <w:sz w:val="16"/>
          <w:szCs w:val="16"/>
        </w:rPr>
        <w:t>STUDIA PODYPLOMOWE.</w:t>
      </w:r>
    </w:p>
    <w:p w:rsidR="002852E3" w:rsidRPr="00FE5E02" w:rsidRDefault="002852E3" w:rsidP="002852E3">
      <w:pPr>
        <w:pStyle w:val="Akapitzlist"/>
        <w:numPr>
          <w:ilvl w:val="0"/>
          <w:numId w:val="5"/>
        </w:numPr>
        <w:rPr>
          <w:rFonts w:ascii="Century Gothic" w:hAnsi="Century Gothic"/>
          <w:sz w:val="16"/>
          <w:szCs w:val="16"/>
        </w:rPr>
      </w:pPr>
      <w:r w:rsidRPr="00FE5E02">
        <w:rPr>
          <w:rFonts w:ascii="Century Gothic" w:hAnsi="Century Gothic"/>
          <w:sz w:val="16"/>
          <w:szCs w:val="16"/>
        </w:rPr>
        <w:t>EGZAMINY UMOŻLIWIAJĄCE UZYSKANIE DOKUMENTÓW POTWIERDZAJĄCYCH NABYCIE UMIEJĘTNOŚCI, KWALIFIKACJI LUB UPRAWNIEŃ ZAWODOWYCH.</w:t>
      </w:r>
    </w:p>
    <w:p w:rsidR="002852E3" w:rsidRPr="00FE5E02" w:rsidRDefault="002852E3" w:rsidP="002852E3">
      <w:pPr>
        <w:pStyle w:val="Akapitzlist"/>
        <w:numPr>
          <w:ilvl w:val="0"/>
          <w:numId w:val="5"/>
        </w:numPr>
        <w:rPr>
          <w:rFonts w:ascii="Century Gothic" w:hAnsi="Century Gothic"/>
          <w:sz w:val="16"/>
          <w:szCs w:val="16"/>
        </w:rPr>
      </w:pPr>
      <w:r w:rsidRPr="00FE5E02">
        <w:rPr>
          <w:rFonts w:ascii="Century Gothic" w:hAnsi="Century Gothic"/>
          <w:sz w:val="16"/>
          <w:szCs w:val="16"/>
        </w:rPr>
        <w:t>BADANIA LEKARSKIE I PSYCHOLOGICZNE WYMAGANE DO PODJĘCIA KSZTAŁCENIA LUB PRACY ZAWODOWEJ PO UKOŃCZONYM KSZTAŁCENIU.</w:t>
      </w:r>
    </w:p>
    <w:p w:rsidR="002852E3" w:rsidRDefault="002852E3" w:rsidP="002852E3">
      <w:pPr>
        <w:pStyle w:val="Akapitzlist"/>
        <w:numPr>
          <w:ilvl w:val="0"/>
          <w:numId w:val="5"/>
        </w:numPr>
        <w:rPr>
          <w:rFonts w:ascii="Century Gothic" w:hAnsi="Century Gothic"/>
          <w:sz w:val="16"/>
          <w:szCs w:val="16"/>
        </w:rPr>
      </w:pPr>
      <w:r w:rsidRPr="00FE5E02">
        <w:rPr>
          <w:rFonts w:ascii="Century Gothic" w:hAnsi="Century Gothic"/>
          <w:sz w:val="16"/>
          <w:szCs w:val="16"/>
        </w:rPr>
        <w:t>UBEZPIECZENIE OD NASTĘPSTW NIESZCZĘŚLIWYCH WYPADKÓW W ZWIĄ</w:t>
      </w:r>
      <w:r>
        <w:rPr>
          <w:rFonts w:ascii="Century Gothic" w:hAnsi="Century Gothic"/>
          <w:sz w:val="16"/>
          <w:szCs w:val="16"/>
        </w:rPr>
        <w:t>ZKU Z PODJĘTYM KSZTAŁCENIEM</w:t>
      </w:r>
    </w:p>
    <w:p w:rsidR="00F26CEB" w:rsidRPr="002852E3" w:rsidRDefault="00F26CEB" w:rsidP="002852E3">
      <w:pPr>
        <w:ind w:left="0" w:firstLine="0"/>
        <w:rPr>
          <w:rFonts w:ascii="Century Gothic" w:hAnsi="Century Gothic"/>
          <w:sz w:val="20"/>
          <w:szCs w:val="20"/>
        </w:rPr>
        <w:sectPr w:rsidR="00F26CEB" w:rsidRPr="002852E3" w:rsidSect="003B60AD">
          <w:pgSz w:w="16838" w:h="11906" w:orient="landscape" w:code="9"/>
          <w:pgMar w:top="851" w:right="253" w:bottom="987" w:left="567" w:header="709" w:footer="709" w:gutter="0"/>
          <w:pgNumType w:chapStyle="1"/>
          <w:cols w:space="708"/>
          <w:titlePg/>
          <w:docGrid w:linePitch="326"/>
        </w:sectPr>
      </w:pPr>
    </w:p>
    <w:tbl>
      <w:tblPr>
        <w:tblStyle w:val="TableGrid"/>
        <w:tblW w:w="10343" w:type="dxa"/>
        <w:tblInd w:w="0" w:type="dxa"/>
        <w:tblLayout w:type="fixed"/>
        <w:tblCellMar>
          <w:top w:w="7" w:type="dxa"/>
          <w:left w:w="110" w:type="dxa"/>
          <w:bottom w:w="5" w:type="dxa"/>
          <w:right w:w="108" w:type="dxa"/>
        </w:tblCellMar>
        <w:tblLook w:val="04A0" w:firstRow="1" w:lastRow="0" w:firstColumn="1" w:lastColumn="0" w:noHBand="0" w:noVBand="1"/>
      </w:tblPr>
      <w:tblGrid>
        <w:gridCol w:w="7792"/>
        <w:gridCol w:w="2551"/>
      </w:tblGrid>
      <w:tr w:rsidR="00F71F3B" w:rsidRPr="001F193B" w:rsidTr="004B7A75">
        <w:trPr>
          <w:trHeight w:val="332"/>
        </w:trPr>
        <w:tc>
          <w:tcPr>
            <w:tcW w:w="77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71F3B" w:rsidRDefault="00F71F3B" w:rsidP="002852E3">
            <w:pPr>
              <w:spacing w:after="0" w:line="259" w:lineRule="auto"/>
              <w:ind w:left="415" w:right="0" w:firstLine="0"/>
              <w:jc w:val="center"/>
              <w:rPr>
                <w:rFonts w:ascii="Century Gothic" w:hAnsi="Century Gothic"/>
                <w:b/>
                <w:sz w:val="20"/>
                <w:szCs w:val="20"/>
              </w:rPr>
            </w:pPr>
          </w:p>
          <w:p w:rsidR="00F71F3B" w:rsidRDefault="00F71F3B" w:rsidP="002852E3">
            <w:pPr>
              <w:spacing w:after="0" w:line="259" w:lineRule="auto"/>
              <w:ind w:left="415" w:right="0" w:firstLine="0"/>
              <w:jc w:val="center"/>
              <w:rPr>
                <w:rFonts w:ascii="Century Gothic" w:hAnsi="Century Gothic"/>
                <w:b/>
                <w:sz w:val="20"/>
                <w:szCs w:val="20"/>
              </w:rPr>
            </w:pPr>
            <w:r w:rsidRPr="001F193B">
              <w:rPr>
                <w:rFonts w:ascii="Century Gothic" w:hAnsi="Century Gothic"/>
                <w:b/>
                <w:sz w:val="20"/>
                <w:szCs w:val="20"/>
              </w:rPr>
              <w:t>WYSZCZEGÓLNIENIE KOSZTÓW</w:t>
            </w:r>
          </w:p>
          <w:p w:rsidR="00F71F3B" w:rsidRPr="001F193B" w:rsidRDefault="00F71F3B" w:rsidP="002852E3">
            <w:pPr>
              <w:spacing w:after="0" w:line="259" w:lineRule="auto"/>
              <w:ind w:left="415" w:right="0" w:firstLine="0"/>
              <w:jc w:val="center"/>
              <w:rPr>
                <w:rFonts w:ascii="Century Gothic" w:hAnsi="Century Gothic"/>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71F3B" w:rsidRPr="001F193B" w:rsidRDefault="00F71F3B" w:rsidP="002852E3">
            <w:pPr>
              <w:spacing w:after="0" w:line="259" w:lineRule="auto"/>
              <w:ind w:left="72" w:right="0" w:firstLine="0"/>
              <w:jc w:val="center"/>
              <w:rPr>
                <w:rFonts w:ascii="Century Gothic" w:hAnsi="Century Gothic"/>
                <w:sz w:val="20"/>
                <w:szCs w:val="20"/>
              </w:rPr>
            </w:pPr>
            <w:r w:rsidRPr="001F193B">
              <w:rPr>
                <w:rFonts w:ascii="Century Gothic" w:hAnsi="Century Gothic"/>
                <w:b/>
                <w:sz w:val="20"/>
                <w:szCs w:val="20"/>
              </w:rPr>
              <w:t>KWOTA</w:t>
            </w:r>
          </w:p>
        </w:tc>
      </w:tr>
      <w:tr w:rsidR="00F71F3B" w:rsidRPr="00F65CB9" w:rsidTr="004B7A75">
        <w:trPr>
          <w:trHeight w:val="332"/>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F71F3B" w:rsidRDefault="00F71F3B" w:rsidP="00F71F3B">
            <w:pPr>
              <w:spacing w:before="240" w:after="0" w:line="259" w:lineRule="auto"/>
              <w:ind w:left="0" w:right="0" w:firstLine="0"/>
              <w:rPr>
                <w:rFonts w:ascii="Century Gothic" w:hAnsi="Century Gothic"/>
                <w:sz w:val="18"/>
                <w:szCs w:val="18"/>
              </w:rPr>
            </w:pPr>
            <w:r w:rsidRPr="001F193B">
              <w:rPr>
                <w:rFonts w:ascii="Century Gothic" w:hAnsi="Century Gothic"/>
                <w:sz w:val="18"/>
                <w:szCs w:val="18"/>
              </w:rPr>
              <w:t>Całkowita wysokość wydatków na kształcenie ustawiczne pracowników i pracodawcy</w:t>
            </w:r>
          </w:p>
          <w:p w:rsidR="009F5342" w:rsidRPr="00F71F3B" w:rsidRDefault="009F5342" w:rsidP="00F71F3B">
            <w:pPr>
              <w:spacing w:before="240" w:after="0" w:line="259" w:lineRule="auto"/>
              <w:ind w:left="0" w:right="0" w:firstLine="0"/>
              <w:rPr>
                <w:rFonts w:ascii="Century Gothic" w:hAnsi="Century Gothic"/>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F71F3B" w:rsidRPr="00F65CB9" w:rsidRDefault="00F71F3B" w:rsidP="00F71F3B">
            <w:pPr>
              <w:spacing w:before="240" w:after="0" w:line="259" w:lineRule="auto"/>
              <w:ind w:left="72" w:right="0" w:firstLine="0"/>
              <w:jc w:val="center"/>
              <w:rPr>
                <w:rFonts w:ascii="Century Gothic" w:hAnsi="Century Gothic"/>
                <w:b/>
                <w:sz w:val="20"/>
                <w:szCs w:val="20"/>
              </w:rPr>
            </w:pPr>
          </w:p>
        </w:tc>
      </w:tr>
      <w:tr w:rsidR="00F71F3B" w:rsidRPr="00F65CB9" w:rsidTr="004B7A75">
        <w:trPr>
          <w:trHeight w:val="332"/>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F71F3B" w:rsidRPr="001F193B" w:rsidRDefault="00F71F3B" w:rsidP="00F71F3B">
            <w:pPr>
              <w:spacing w:before="240" w:after="78" w:line="259" w:lineRule="auto"/>
              <w:ind w:left="5" w:right="0" w:firstLine="0"/>
              <w:rPr>
                <w:rFonts w:ascii="Century Gothic" w:hAnsi="Century Gothic"/>
                <w:sz w:val="18"/>
                <w:szCs w:val="18"/>
              </w:rPr>
            </w:pPr>
            <w:r w:rsidRPr="001F193B">
              <w:rPr>
                <w:rFonts w:ascii="Century Gothic" w:hAnsi="Century Gothic"/>
                <w:sz w:val="18"/>
                <w:szCs w:val="18"/>
              </w:rPr>
              <w:t xml:space="preserve">Wysokość wkładu własnego wnoszonego przez pracodawcę: </w:t>
            </w:r>
          </w:p>
          <w:p w:rsidR="00F71F3B" w:rsidRPr="001F193B" w:rsidRDefault="00F71F3B" w:rsidP="00CE1D57">
            <w:pPr>
              <w:spacing w:before="240" w:after="0" w:line="259" w:lineRule="auto"/>
              <w:ind w:left="5" w:right="0" w:firstLine="0"/>
              <w:rPr>
                <w:rFonts w:ascii="Century Gothic" w:hAnsi="Century Gothic"/>
                <w:b/>
                <w:sz w:val="18"/>
                <w:szCs w:val="18"/>
              </w:rPr>
            </w:pPr>
            <w:r w:rsidRPr="001F193B">
              <w:rPr>
                <w:rFonts w:ascii="Century Gothic" w:hAnsi="Century Gothic"/>
                <w:sz w:val="18"/>
                <w:szCs w:val="18"/>
              </w:rPr>
              <w:t xml:space="preserve">- </w:t>
            </w:r>
            <w:r w:rsidRPr="001F193B">
              <w:rPr>
                <w:rFonts w:ascii="Century Gothic" w:hAnsi="Century Gothic"/>
                <w:i/>
                <w:sz w:val="18"/>
                <w:szCs w:val="18"/>
              </w:rPr>
              <w:t>przy wyliczaniu wkładu własnego pracodawca nie uwzględnia innych kosztów, które ponosi w związku z udziałem pracowników w kształceniu ustawicznym, np. wynagrodzenia za godziny nieobecności w pracy w związku z uczestnictwem w zajęciach, kosztów delegacji w przypadku konieczności dojazdu do miejscowości innej niż miejsce pracy itp.</w:t>
            </w:r>
          </w:p>
        </w:tc>
        <w:tc>
          <w:tcPr>
            <w:tcW w:w="2551" w:type="dxa"/>
            <w:tcBorders>
              <w:top w:val="single" w:sz="4" w:space="0" w:color="auto"/>
              <w:left w:val="single" w:sz="4" w:space="0" w:color="auto"/>
              <w:bottom w:val="single" w:sz="4" w:space="0" w:color="auto"/>
              <w:right w:val="single" w:sz="4" w:space="0" w:color="auto"/>
            </w:tcBorders>
            <w:vAlign w:val="center"/>
          </w:tcPr>
          <w:p w:rsidR="00F71F3B" w:rsidRPr="00F65CB9" w:rsidRDefault="00F71F3B" w:rsidP="00F71F3B">
            <w:pPr>
              <w:spacing w:before="240" w:after="0" w:line="259" w:lineRule="auto"/>
              <w:ind w:left="72" w:right="0" w:firstLine="0"/>
              <w:jc w:val="center"/>
              <w:rPr>
                <w:rFonts w:ascii="Century Gothic" w:hAnsi="Century Gothic"/>
                <w:b/>
                <w:sz w:val="20"/>
                <w:szCs w:val="20"/>
              </w:rPr>
            </w:pPr>
          </w:p>
        </w:tc>
      </w:tr>
      <w:tr w:rsidR="00F71F3B" w:rsidRPr="00F65CB9" w:rsidTr="004B7A75">
        <w:trPr>
          <w:trHeight w:val="332"/>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F71F3B" w:rsidRPr="001F193B" w:rsidRDefault="00F71F3B" w:rsidP="00F71F3B">
            <w:pPr>
              <w:spacing w:before="240" w:after="183" w:line="259" w:lineRule="auto"/>
              <w:ind w:left="0" w:right="0" w:firstLine="0"/>
              <w:jc w:val="left"/>
              <w:rPr>
                <w:rFonts w:ascii="Century Gothic" w:hAnsi="Century Gothic"/>
                <w:sz w:val="18"/>
                <w:szCs w:val="18"/>
              </w:rPr>
            </w:pPr>
            <w:r w:rsidRPr="001F193B">
              <w:rPr>
                <w:rFonts w:ascii="Century Gothic" w:hAnsi="Century Gothic"/>
                <w:sz w:val="18"/>
                <w:szCs w:val="18"/>
              </w:rPr>
              <w:t xml:space="preserve">Wnioskowana wysokość środków z KFS: </w:t>
            </w:r>
          </w:p>
          <w:p w:rsidR="00F71F3B" w:rsidRPr="001F193B" w:rsidRDefault="00F71F3B" w:rsidP="00F71F3B">
            <w:pPr>
              <w:spacing w:before="240" w:after="78" w:line="259" w:lineRule="auto"/>
              <w:ind w:left="5" w:right="0" w:firstLine="0"/>
              <w:rPr>
                <w:rFonts w:ascii="Century Gothic" w:hAnsi="Century Gothic"/>
                <w:sz w:val="18"/>
                <w:szCs w:val="18"/>
              </w:rPr>
            </w:pPr>
            <w:r w:rsidRPr="001F193B">
              <w:rPr>
                <w:rFonts w:ascii="Century Gothic" w:hAnsi="Century Gothic"/>
                <w:sz w:val="18"/>
                <w:szCs w:val="18"/>
              </w:rPr>
              <w:t xml:space="preserve">- </w:t>
            </w:r>
            <w:r w:rsidRPr="001F193B">
              <w:rPr>
                <w:rFonts w:ascii="Century Gothic" w:hAnsi="Century Gothic"/>
                <w:i/>
                <w:sz w:val="18"/>
                <w:szCs w:val="18"/>
              </w:rPr>
              <w:t>starosta może przyznać środki z KFS w wysokości 80% kosztów, nie więcej jednak niż 300% przeciętnego wynagrodzenia w danym roku na jednego uczestnika, a w przypadku mikroprzedsiębiorstw w wysokości 100%, nie więcej jednak niż 300% przeciętnego wynagrodzenia w danym roku na jednego uczestnika</w:t>
            </w:r>
          </w:p>
        </w:tc>
        <w:tc>
          <w:tcPr>
            <w:tcW w:w="2551" w:type="dxa"/>
            <w:tcBorders>
              <w:top w:val="single" w:sz="4" w:space="0" w:color="auto"/>
              <w:left w:val="single" w:sz="4" w:space="0" w:color="auto"/>
              <w:bottom w:val="single" w:sz="4" w:space="0" w:color="auto"/>
              <w:right w:val="single" w:sz="4" w:space="0" w:color="auto"/>
            </w:tcBorders>
            <w:vAlign w:val="center"/>
          </w:tcPr>
          <w:p w:rsidR="00F71F3B" w:rsidRPr="00F65CB9" w:rsidRDefault="00F71F3B" w:rsidP="00F71F3B">
            <w:pPr>
              <w:spacing w:before="240" w:after="0" w:line="259" w:lineRule="auto"/>
              <w:ind w:left="72" w:right="0" w:firstLine="0"/>
              <w:jc w:val="center"/>
              <w:rPr>
                <w:rFonts w:ascii="Century Gothic" w:hAnsi="Century Gothic"/>
                <w:b/>
                <w:sz w:val="20"/>
                <w:szCs w:val="20"/>
              </w:rPr>
            </w:pPr>
          </w:p>
        </w:tc>
      </w:tr>
      <w:tr w:rsidR="00F71F3B" w:rsidRPr="00F65CB9" w:rsidTr="004B7A75">
        <w:trPr>
          <w:trHeight w:val="332"/>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F71F3B" w:rsidRDefault="00F71F3B" w:rsidP="002852E3">
            <w:pPr>
              <w:spacing w:after="0" w:line="259" w:lineRule="auto"/>
              <w:ind w:left="0" w:right="0" w:firstLine="0"/>
              <w:jc w:val="left"/>
              <w:rPr>
                <w:rFonts w:ascii="Century Gothic" w:hAnsi="Century Gothic"/>
                <w:sz w:val="18"/>
                <w:szCs w:val="18"/>
              </w:rPr>
            </w:pPr>
          </w:p>
          <w:p w:rsidR="00F71F3B" w:rsidRPr="00F71F3B" w:rsidRDefault="00F71F3B" w:rsidP="00F71F3B">
            <w:pPr>
              <w:spacing w:after="0" w:line="259" w:lineRule="auto"/>
              <w:ind w:left="0" w:right="0" w:firstLine="0"/>
              <w:jc w:val="right"/>
              <w:rPr>
                <w:rFonts w:ascii="Century Gothic" w:hAnsi="Century Gothic"/>
                <w:b/>
                <w:sz w:val="18"/>
                <w:szCs w:val="18"/>
              </w:rPr>
            </w:pPr>
            <w:r w:rsidRPr="00F71F3B">
              <w:rPr>
                <w:rFonts w:ascii="Century Gothic" w:hAnsi="Century Gothic"/>
                <w:b/>
                <w:sz w:val="18"/>
                <w:szCs w:val="18"/>
              </w:rPr>
              <w:t>Średni koszt kształcenia na jednego uczestnika</w:t>
            </w:r>
          </w:p>
          <w:p w:rsidR="00F71F3B" w:rsidRPr="001F193B" w:rsidRDefault="00F71F3B" w:rsidP="002852E3">
            <w:pPr>
              <w:spacing w:after="0" w:line="259" w:lineRule="auto"/>
              <w:ind w:left="0" w:right="0" w:firstLine="0"/>
              <w:jc w:val="left"/>
              <w:rPr>
                <w:rFonts w:ascii="Century Gothic" w:hAnsi="Century Gothic"/>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rsidR="00F71F3B" w:rsidRPr="00F65CB9" w:rsidRDefault="00F71F3B" w:rsidP="002852E3">
            <w:pPr>
              <w:spacing w:after="0" w:line="259" w:lineRule="auto"/>
              <w:ind w:left="72" w:right="0" w:firstLine="0"/>
              <w:jc w:val="center"/>
              <w:rPr>
                <w:rFonts w:ascii="Century Gothic" w:hAnsi="Century Gothic"/>
                <w:b/>
                <w:sz w:val="20"/>
                <w:szCs w:val="20"/>
              </w:rPr>
            </w:pPr>
          </w:p>
        </w:tc>
      </w:tr>
    </w:tbl>
    <w:p w:rsidR="00184FF4" w:rsidRPr="004B7A75" w:rsidRDefault="00184FF4" w:rsidP="004B7A75">
      <w:pPr>
        <w:spacing w:after="3" w:line="259" w:lineRule="auto"/>
        <w:ind w:left="0" w:right="0" w:firstLine="0"/>
        <w:jc w:val="left"/>
        <w:rPr>
          <w:rFonts w:ascii="Century Gothic" w:hAnsi="Century Gothic"/>
          <w:sz w:val="20"/>
          <w:szCs w:val="20"/>
        </w:rPr>
      </w:pPr>
      <w:r>
        <w:rPr>
          <w:rFonts w:ascii="Century Gothic" w:hAnsi="Century Gothic"/>
          <w:b/>
          <w:sz w:val="18"/>
          <w:szCs w:val="20"/>
        </w:rPr>
        <w:t xml:space="preserve">    </w:t>
      </w:r>
    </w:p>
    <w:p w:rsidR="00CD11C9" w:rsidRPr="00E15422" w:rsidRDefault="00CD11C9" w:rsidP="00951627">
      <w:pPr>
        <w:spacing w:after="0" w:line="259" w:lineRule="auto"/>
        <w:ind w:left="428" w:right="0" w:firstLine="0"/>
        <w:jc w:val="left"/>
        <w:rPr>
          <w:rFonts w:ascii="Century Gothic" w:hAnsi="Century Gothic"/>
          <w:sz w:val="20"/>
          <w:szCs w:val="20"/>
        </w:rPr>
      </w:pPr>
    </w:p>
    <w:p w:rsidR="00E15422" w:rsidRPr="00E15422" w:rsidRDefault="00E15422" w:rsidP="00E15422">
      <w:pPr>
        <w:spacing w:after="15" w:line="360" w:lineRule="auto"/>
        <w:ind w:left="0" w:right="57"/>
        <w:rPr>
          <w:rFonts w:ascii="Century Gothic" w:eastAsia="Century Gothic" w:hAnsi="Century Gothic" w:cs="Century Gothic"/>
          <w:b/>
          <w:sz w:val="20"/>
          <w:szCs w:val="20"/>
        </w:rPr>
      </w:pPr>
      <w:r w:rsidRPr="00E15422">
        <w:rPr>
          <w:rFonts w:ascii="Century Gothic" w:eastAsia="Century Gothic" w:hAnsi="Century Gothic" w:cs="Century Gothic"/>
          <w:b/>
          <w:sz w:val="20"/>
          <w:szCs w:val="20"/>
        </w:rPr>
        <w:t xml:space="preserve">Pracodawca zobowiązany jest do poinformowania swoich pracowników o fakcie, iż </w:t>
      </w:r>
      <w:r w:rsidR="00B74158">
        <w:rPr>
          <w:rFonts w:ascii="Century Gothic" w:eastAsia="Century Gothic" w:hAnsi="Century Gothic" w:cs="Century Gothic"/>
          <w:b/>
          <w:sz w:val="20"/>
          <w:szCs w:val="20"/>
        </w:rPr>
        <w:t xml:space="preserve">ich </w:t>
      </w:r>
      <w:r w:rsidRPr="00E15422">
        <w:rPr>
          <w:rFonts w:ascii="Century Gothic" w:eastAsia="Century Gothic" w:hAnsi="Century Gothic" w:cs="Century Gothic"/>
          <w:b/>
          <w:sz w:val="20"/>
          <w:szCs w:val="20"/>
        </w:rPr>
        <w:t xml:space="preserve">dane osobowe udostępnione Powiatowemu Urzędowi Pracy w Goleniowie – zostały zebrane w celu złożenia </w:t>
      </w:r>
      <w:r w:rsidR="00B72194" w:rsidRPr="00E15422">
        <w:rPr>
          <w:rFonts w:ascii="Century Gothic" w:eastAsia="Century Gothic" w:hAnsi="Century Gothic" w:cs="Century Gothic"/>
          <w:b/>
          <w:sz w:val="20"/>
          <w:szCs w:val="20"/>
        </w:rPr>
        <w:t xml:space="preserve">Wniosku </w:t>
      </w:r>
      <w:r w:rsidR="00B72194">
        <w:rPr>
          <w:rFonts w:ascii="Century Gothic" w:eastAsia="Century Gothic" w:hAnsi="Century Gothic" w:cs="Century Gothic"/>
          <w:b/>
          <w:sz w:val="20"/>
          <w:szCs w:val="20"/>
        </w:rPr>
        <w:t>o</w:t>
      </w:r>
      <w:r w:rsidR="00B72194" w:rsidRPr="00E15422">
        <w:rPr>
          <w:rFonts w:ascii="Century Gothic" w:eastAsia="Century Gothic" w:hAnsi="Century Gothic" w:cs="Century Gothic"/>
          <w:b/>
          <w:sz w:val="20"/>
          <w:szCs w:val="20"/>
        </w:rPr>
        <w:t xml:space="preserve"> </w:t>
      </w:r>
      <w:r w:rsidR="00B72194">
        <w:rPr>
          <w:rFonts w:ascii="Century Gothic" w:hAnsi="Century Gothic"/>
          <w:b/>
          <w:sz w:val="20"/>
          <w:szCs w:val="20"/>
        </w:rPr>
        <w:t>przyznanie</w:t>
      </w:r>
      <w:r w:rsidR="003B29CA">
        <w:rPr>
          <w:rFonts w:ascii="Century Gothic" w:hAnsi="Century Gothic"/>
          <w:b/>
          <w:sz w:val="20"/>
          <w:szCs w:val="20"/>
        </w:rPr>
        <w:t xml:space="preserve"> środków z </w:t>
      </w:r>
      <w:r w:rsidRPr="00E15422">
        <w:rPr>
          <w:rFonts w:ascii="Century Gothic" w:hAnsi="Century Gothic"/>
          <w:b/>
          <w:sz w:val="20"/>
          <w:szCs w:val="20"/>
        </w:rPr>
        <w:t>Krajowego Funduszu Szkoleniowego na kształcenie ustawiczne</w:t>
      </w:r>
      <w:r w:rsidRPr="00E15422">
        <w:rPr>
          <w:rFonts w:ascii="Century Gothic" w:hAnsi="Century Gothic"/>
          <w:sz w:val="20"/>
          <w:szCs w:val="20"/>
        </w:rPr>
        <w:t xml:space="preserve"> </w:t>
      </w:r>
      <w:r w:rsidR="00B72194" w:rsidRPr="00E15422">
        <w:rPr>
          <w:rFonts w:ascii="Century Gothic" w:hAnsi="Century Gothic"/>
          <w:b/>
          <w:sz w:val="20"/>
          <w:szCs w:val="20"/>
        </w:rPr>
        <w:t>pracowników</w:t>
      </w:r>
      <w:r w:rsidR="00B72194">
        <w:rPr>
          <w:rFonts w:ascii="Century Gothic" w:hAnsi="Century Gothic"/>
          <w:b/>
          <w:sz w:val="20"/>
          <w:szCs w:val="20"/>
        </w:rPr>
        <w:t xml:space="preserve"> i</w:t>
      </w:r>
      <w:r w:rsidRPr="00E15422">
        <w:rPr>
          <w:rFonts w:ascii="Century Gothic" w:hAnsi="Century Gothic"/>
          <w:b/>
          <w:sz w:val="20"/>
          <w:szCs w:val="20"/>
        </w:rPr>
        <w:t xml:space="preserve"> pracodawców</w:t>
      </w:r>
      <w:r w:rsidRPr="00E15422">
        <w:rPr>
          <w:rFonts w:ascii="Century Gothic" w:eastAsia="Century Gothic" w:hAnsi="Century Gothic" w:cs="Century Gothic"/>
          <w:b/>
          <w:sz w:val="20"/>
          <w:szCs w:val="20"/>
        </w:rPr>
        <w:t>, zgodnie z przepisami o ochronie danych osobowych.</w:t>
      </w:r>
    </w:p>
    <w:p w:rsidR="004B7A75" w:rsidRDefault="004B7A75" w:rsidP="004B7A75">
      <w:pPr>
        <w:spacing w:after="0" w:line="265" w:lineRule="auto"/>
        <w:ind w:left="20" w:right="835"/>
        <w:jc w:val="right"/>
        <w:rPr>
          <w:rFonts w:ascii="Century Gothic" w:hAnsi="Century Gothic"/>
          <w:b/>
          <w:sz w:val="18"/>
          <w:szCs w:val="20"/>
        </w:rPr>
      </w:pPr>
      <w:r>
        <w:rPr>
          <w:rFonts w:ascii="Century Gothic" w:hAnsi="Century Gothic"/>
          <w:b/>
          <w:sz w:val="18"/>
          <w:szCs w:val="20"/>
        </w:rPr>
        <w:t xml:space="preserve">  </w:t>
      </w:r>
    </w:p>
    <w:p w:rsidR="004B7A75" w:rsidRDefault="004B7A75" w:rsidP="004B7A75">
      <w:pPr>
        <w:spacing w:after="0" w:line="265" w:lineRule="auto"/>
        <w:ind w:left="20" w:right="835"/>
        <w:jc w:val="right"/>
        <w:rPr>
          <w:rFonts w:ascii="Century Gothic" w:hAnsi="Century Gothic"/>
          <w:b/>
          <w:sz w:val="18"/>
          <w:szCs w:val="20"/>
        </w:rPr>
      </w:pPr>
    </w:p>
    <w:p w:rsidR="004B7A75" w:rsidRDefault="004B7A75" w:rsidP="004B7A75">
      <w:pPr>
        <w:spacing w:after="0" w:line="265" w:lineRule="auto"/>
        <w:ind w:left="20" w:right="835"/>
        <w:jc w:val="right"/>
        <w:rPr>
          <w:rFonts w:ascii="Century Gothic" w:hAnsi="Century Gothic"/>
          <w:b/>
          <w:sz w:val="18"/>
          <w:szCs w:val="20"/>
        </w:rPr>
      </w:pPr>
    </w:p>
    <w:p w:rsidR="004B7A75" w:rsidRDefault="004B7A75" w:rsidP="004B7A75">
      <w:pPr>
        <w:spacing w:after="0" w:line="265" w:lineRule="auto"/>
        <w:ind w:left="20" w:right="835"/>
        <w:jc w:val="right"/>
        <w:rPr>
          <w:rFonts w:ascii="Century Gothic" w:hAnsi="Century Gothic"/>
          <w:b/>
          <w:sz w:val="18"/>
          <w:szCs w:val="20"/>
        </w:rPr>
      </w:pPr>
    </w:p>
    <w:p w:rsidR="004B7A75" w:rsidRPr="00126353" w:rsidRDefault="004B7A75" w:rsidP="004B7A75">
      <w:pPr>
        <w:spacing w:after="0" w:line="265" w:lineRule="auto"/>
        <w:ind w:left="20" w:right="835"/>
        <w:jc w:val="right"/>
        <w:rPr>
          <w:rFonts w:ascii="Century Gothic" w:hAnsi="Century Gothic"/>
          <w:sz w:val="18"/>
          <w:szCs w:val="20"/>
        </w:rPr>
      </w:pPr>
      <w:r>
        <w:rPr>
          <w:rFonts w:ascii="Century Gothic" w:hAnsi="Century Gothic"/>
          <w:b/>
          <w:sz w:val="18"/>
          <w:szCs w:val="20"/>
        </w:rPr>
        <w:t xml:space="preserve">                 </w:t>
      </w:r>
      <w:r w:rsidRPr="00126353">
        <w:rPr>
          <w:rFonts w:ascii="Century Gothic" w:hAnsi="Century Gothic"/>
          <w:b/>
          <w:sz w:val="18"/>
          <w:szCs w:val="20"/>
        </w:rPr>
        <w:t>……………</w:t>
      </w:r>
      <w:r>
        <w:rPr>
          <w:rFonts w:ascii="Century Gothic" w:hAnsi="Century Gothic"/>
          <w:b/>
          <w:sz w:val="18"/>
          <w:szCs w:val="20"/>
        </w:rPr>
        <w:t>……</w:t>
      </w:r>
      <w:r w:rsidRPr="00126353">
        <w:rPr>
          <w:rFonts w:ascii="Century Gothic" w:hAnsi="Century Gothic"/>
          <w:b/>
          <w:sz w:val="18"/>
          <w:szCs w:val="20"/>
        </w:rPr>
        <w:t>……………</w:t>
      </w:r>
      <w:r>
        <w:rPr>
          <w:rFonts w:ascii="Century Gothic" w:hAnsi="Century Gothic"/>
          <w:b/>
          <w:sz w:val="18"/>
          <w:szCs w:val="20"/>
        </w:rPr>
        <w:t>…</w:t>
      </w:r>
      <w:r w:rsidRPr="00126353">
        <w:rPr>
          <w:rFonts w:ascii="Century Gothic" w:hAnsi="Century Gothic"/>
          <w:b/>
          <w:sz w:val="18"/>
          <w:szCs w:val="20"/>
        </w:rPr>
        <w:t xml:space="preserve">… </w:t>
      </w:r>
    </w:p>
    <w:p w:rsidR="004B7A75" w:rsidRPr="00F65CB9" w:rsidRDefault="004B7A75" w:rsidP="004B7A75">
      <w:pPr>
        <w:spacing w:after="0" w:line="265" w:lineRule="auto"/>
        <w:ind w:left="10" w:right="561"/>
        <w:jc w:val="center"/>
        <w:rPr>
          <w:rFonts w:ascii="Century Gothic" w:hAnsi="Century Gothic"/>
          <w:sz w:val="20"/>
          <w:szCs w:val="20"/>
        </w:rPr>
      </w:pPr>
      <w:r>
        <w:rPr>
          <w:rFonts w:ascii="Century Gothic" w:hAnsi="Century Gothic"/>
          <w:b/>
          <w:sz w:val="18"/>
          <w:szCs w:val="20"/>
        </w:rPr>
        <w:t xml:space="preserve">                                                                                                                               </w:t>
      </w:r>
      <w:r w:rsidRPr="00126353">
        <w:rPr>
          <w:rFonts w:ascii="Century Gothic" w:hAnsi="Century Gothic"/>
          <w:b/>
          <w:sz w:val="18"/>
          <w:szCs w:val="20"/>
        </w:rPr>
        <w:t xml:space="preserve">Data i podpis </w:t>
      </w:r>
      <w:r>
        <w:rPr>
          <w:rFonts w:ascii="Century Gothic" w:hAnsi="Century Gothic"/>
          <w:b/>
          <w:sz w:val="18"/>
          <w:szCs w:val="20"/>
        </w:rPr>
        <w:t>Pracodawcy</w:t>
      </w:r>
      <w:r w:rsidRPr="00126353">
        <w:rPr>
          <w:rFonts w:ascii="Century Gothic" w:hAnsi="Century Gothic"/>
          <w:b/>
          <w:sz w:val="18"/>
          <w:szCs w:val="20"/>
        </w:rPr>
        <w:t xml:space="preserve"> </w:t>
      </w:r>
    </w:p>
    <w:p w:rsidR="004B7A75" w:rsidRDefault="004B7A75" w:rsidP="004B7A75">
      <w:pPr>
        <w:spacing w:after="0" w:line="259" w:lineRule="auto"/>
        <w:ind w:left="428" w:right="0" w:firstLine="0"/>
        <w:jc w:val="left"/>
        <w:rPr>
          <w:rFonts w:ascii="Century Gothic" w:hAnsi="Century Gothic"/>
          <w:sz w:val="20"/>
          <w:szCs w:val="20"/>
        </w:rPr>
      </w:pPr>
    </w:p>
    <w:p w:rsidR="00E15422" w:rsidRDefault="00E15422" w:rsidP="002274B8">
      <w:pPr>
        <w:spacing w:after="0" w:line="259" w:lineRule="auto"/>
        <w:ind w:left="428" w:right="0" w:firstLine="0"/>
        <w:jc w:val="left"/>
        <w:rPr>
          <w:rFonts w:ascii="Century Gothic" w:hAnsi="Century Gothic"/>
          <w:b/>
          <w:i/>
          <w:sz w:val="20"/>
          <w:szCs w:val="20"/>
        </w:rPr>
      </w:pPr>
    </w:p>
    <w:p w:rsidR="00E15422" w:rsidRDefault="00E15422" w:rsidP="003B647A">
      <w:pPr>
        <w:spacing w:after="0" w:line="259" w:lineRule="auto"/>
        <w:ind w:left="0" w:right="0" w:firstLine="0"/>
        <w:jc w:val="left"/>
        <w:rPr>
          <w:rFonts w:ascii="Century Gothic" w:hAnsi="Century Gothic"/>
          <w:b/>
          <w:i/>
          <w:sz w:val="20"/>
          <w:szCs w:val="20"/>
        </w:rPr>
      </w:pPr>
      <w:r w:rsidRPr="002A60FB">
        <w:rPr>
          <w:rFonts w:ascii="Century Gothic" w:hAnsi="Century Gothic"/>
          <w:b/>
          <w:i/>
          <w:sz w:val="20"/>
          <w:szCs w:val="20"/>
        </w:rPr>
        <w:t>UWAGA!</w:t>
      </w:r>
    </w:p>
    <w:p w:rsidR="00C5292A" w:rsidRDefault="00C5292A" w:rsidP="003B647A">
      <w:pPr>
        <w:spacing w:after="0" w:line="248" w:lineRule="auto"/>
        <w:ind w:left="0" w:right="66" w:firstLine="0"/>
        <w:rPr>
          <w:rFonts w:ascii="Century Gothic" w:hAnsi="Century Gothic"/>
          <w:sz w:val="20"/>
          <w:szCs w:val="20"/>
        </w:rPr>
      </w:pPr>
      <w:r w:rsidRPr="00F65CB9">
        <w:rPr>
          <w:rFonts w:ascii="Century Gothic" w:hAnsi="Century Gothic"/>
          <w:i/>
          <w:sz w:val="20"/>
          <w:szCs w:val="20"/>
        </w:rPr>
        <w:t xml:space="preserve">Środki Krajowego Funduszu Szkoleniowego są środkami publicznymi w rozumieniu ustawy o finansach publicznych. Zgodnie z ustawą o podatku od towarów i usług oraz rozporządzeniem Ministra Finansów w sprawie zwolnień od podatku od towarów i usług oraz warunków stosowania tych zwolnień, zwalnia się od podatku </w:t>
      </w:r>
      <w:r w:rsidRPr="002A60FB">
        <w:rPr>
          <w:rFonts w:ascii="Century Gothic" w:hAnsi="Century Gothic"/>
          <w:b/>
          <w:i/>
          <w:sz w:val="20"/>
          <w:szCs w:val="20"/>
        </w:rPr>
        <w:t xml:space="preserve">usługi kształcenia zawodowego lub przekwalifikowania zawodowego finansowane </w:t>
      </w:r>
      <w:proofErr w:type="gramStart"/>
      <w:r w:rsidRPr="002A60FB">
        <w:rPr>
          <w:rFonts w:ascii="Century Gothic" w:hAnsi="Century Gothic"/>
          <w:b/>
          <w:i/>
          <w:sz w:val="20"/>
          <w:szCs w:val="20"/>
        </w:rPr>
        <w:t xml:space="preserve">w </w:t>
      </w:r>
      <w:r w:rsidR="00B72194">
        <w:rPr>
          <w:rFonts w:ascii="Century Gothic" w:hAnsi="Century Gothic"/>
          <w:b/>
          <w:i/>
          <w:sz w:val="20"/>
          <w:szCs w:val="20"/>
        </w:rPr>
        <w:t xml:space="preserve"> </w:t>
      </w:r>
      <w:r w:rsidRPr="002A60FB">
        <w:rPr>
          <w:rFonts w:ascii="Century Gothic" w:hAnsi="Century Gothic"/>
          <w:b/>
          <w:i/>
          <w:sz w:val="20"/>
          <w:szCs w:val="20"/>
        </w:rPr>
        <w:t>co</w:t>
      </w:r>
      <w:proofErr w:type="gramEnd"/>
      <w:r w:rsidRPr="002A60FB">
        <w:rPr>
          <w:rFonts w:ascii="Century Gothic" w:hAnsi="Century Gothic"/>
          <w:b/>
          <w:i/>
          <w:sz w:val="20"/>
          <w:szCs w:val="20"/>
        </w:rPr>
        <w:t xml:space="preserve"> najmniej 70% ze środków publicznych.</w:t>
      </w:r>
      <w:r w:rsidRPr="00F65CB9">
        <w:rPr>
          <w:rFonts w:ascii="Century Gothic" w:hAnsi="Century Gothic"/>
          <w:i/>
          <w:sz w:val="20"/>
          <w:szCs w:val="20"/>
        </w:rPr>
        <w:t xml:space="preserve"> </w:t>
      </w:r>
      <w:r w:rsidRPr="00F65CB9">
        <w:rPr>
          <w:rFonts w:ascii="Century Gothic" w:hAnsi="Century Gothic"/>
          <w:sz w:val="20"/>
          <w:szCs w:val="20"/>
        </w:rPr>
        <w:t xml:space="preserve"> </w:t>
      </w:r>
    </w:p>
    <w:p w:rsidR="00F65CB9" w:rsidRDefault="00F65CB9" w:rsidP="00951627">
      <w:pPr>
        <w:spacing w:after="15" w:line="259" w:lineRule="auto"/>
        <w:ind w:left="447" w:right="0" w:firstLine="0"/>
        <w:jc w:val="left"/>
        <w:rPr>
          <w:rFonts w:ascii="Century Gothic" w:hAnsi="Century Gothic"/>
          <w:sz w:val="20"/>
          <w:szCs w:val="20"/>
        </w:rPr>
      </w:pPr>
    </w:p>
    <w:p w:rsidR="00951627" w:rsidRPr="004B7A75" w:rsidRDefault="00951627" w:rsidP="003B647A">
      <w:pPr>
        <w:spacing w:after="0" w:line="240" w:lineRule="auto"/>
        <w:ind w:left="0" w:right="0" w:firstLine="0"/>
        <w:jc w:val="left"/>
        <w:rPr>
          <w:rFonts w:ascii="Century Gothic" w:hAnsi="Century Gothic"/>
          <w:i/>
          <w:sz w:val="16"/>
          <w:szCs w:val="16"/>
        </w:rPr>
      </w:pPr>
      <w:r w:rsidRPr="004B7A75">
        <w:rPr>
          <w:rFonts w:ascii="Century Gothic" w:hAnsi="Century Gothic"/>
          <w:i/>
          <w:sz w:val="16"/>
          <w:szCs w:val="16"/>
        </w:rPr>
        <w:t xml:space="preserve"> </w:t>
      </w:r>
      <w:r w:rsidRPr="00A41F3A">
        <w:rPr>
          <w:rFonts w:ascii="Century Gothic" w:hAnsi="Century Gothic"/>
          <w:i/>
          <w:sz w:val="16"/>
          <w:szCs w:val="16"/>
          <w:u w:val="single" w:color="000000"/>
        </w:rPr>
        <w:t>Podstawy</w:t>
      </w:r>
      <w:r w:rsidRPr="004B7A75">
        <w:rPr>
          <w:rFonts w:ascii="Century Gothic" w:hAnsi="Century Gothic"/>
          <w:i/>
          <w:sz w:val="16"/>
          <w:szCs w:val="16"/>
          <w:u w:val="single" w:color="000000"/>
        </w:rPr>
        <w:t xml:space="preserve"> prawne:</w:t>
      </w:r>
      <w:r w:rsidRPr="004B7A75">
        <w:rPr>
          <w:rFonts w:ascii="Century Gothic" w:hAnsi="Century Gothic"/>
          <w:i/>
          <w:sz w:val="16"/>
          <w:szCs w:val="16"/>
        </w:rPr>
        <w:t xml:space="preserve"> </w:t>
      </w:r>
    </w:p>
    <w:p w:rsidR="00537D6A" w:rsidRPr="004B7A75" w:rsidRDefault="00342730" w:rsidP="00A41F3A">
      <w:pPr>
        <w:numPr>
          <w:ilvl w:val="0"/>
          <w:numId w:val="1"/>
        </w:numPr>
        <w:spacing w:after="0" w:line="276" w:lineRule="auto"/>
        <w:ind w:right="55" w:hanging="360"/>
        <w:rPr>
          <w:rFonts w:ascii="Century Gothic" w:hAnsi="Century Gothic"/>
          <w:i/>
          <w:color w:val="000000" w:themeColor="text1"/>
          <w:sz w:val="16"/>
          <w:szCs w:val="16"/>
        </w:rPr>
      </w:pPr>
      <w:r w:rsidRPr="004B7A75">
        <w:rPr>
          <w:rFonts w:ascii="Century Gothic" w:hAnsi="Century Gothic"/>
          <w:i/>
          <w:sz w:val="16"/>
          <w:szCs w:val="16"/>
        </w:rPr>
        <w:t>Ustaw</w:t>
      </w:r>
      <w:r w:rsidR="00870FA0">
        <w:rPr>
          <w:rFonts w:ascii="Century Gothic" w:hAnsi="Century Gothic"/>
          <w:i/>
          <w:sz w:val="16"/>
          <w:szCs w:val="16"/>
        </w:rPr>
        <w:t>a</w:t>
      </w:r>
      <w:r w:rsidRPr="004B7A75">
        <w:rPr>
          <w:rFonts w:ascii="Century Gothic" w:hAnsi="Century Gothic"/>
          <w:i/>
          <w:sz w:val="16"/>
          <w:szCs w:val="16"/>
        </w:rPr>
        <w:t xml:space="preserve"> z </w:t>
      </w:r>
      <w:r w:rsidR="0060786E" w:rsidRPr="004B7A75">
        <w:rPr>
          <w:rFonts w:ascii="Century Gothic" w:hAnsi="Century Gothic"/>
          <w:i/>
          <w:sz w:val="16"/>
          <w:szCs w:val="16"/>
        </w:rPr>
        <w:t>dnia 20 kwietnia</w:t>
      </w:r>
      <w:r w:rsidRPr="004B7A75">
        <w:rPr>
          <w:rFonts w:ascii="Century Gothic" w:hAnsi="Century Gothic"/>
          <w:i/>
          <w:sz w:val="16"/>
          <w:szCs w:val="16"/>
        </w:rPr>
        <w:t xml:space="preserve"> 2004 r. o promocji zatrudnienia i instytucjach rynku</w:t>
      </w:r>
      <w:r w:rsidR="008426CD">
        <w:rPr>
          <w:rFonts w:ascii="Century Gothic" w:hAnsi="Century Gothic"/>
          <w:i/>
          <w:sz w:val="16"/>
          <w:szCs w:val="16"/>
        </w:rPr>
        <w:t xml:space="preserve"> pracy.</w:t>
      </w:r>
    </w:p>
    <w:p w:rsidR="00A41F3A" w:rsidRDefault="00951627" w:rsidP="00A41F3A">
      <w:pPr>
        <w:numPr>
          <w:ilvl w:val="0"/>
          <w:numId w:val="1"/>
        </w:numPr>
        <w:spacing w:after="0" w:line="276" w:lineRule="auto"/>
        <w:ind w:right="55" w:hanging="360"/>
        <w:rPr>
          <w:rFonts w:ascii="Century Gothic" w:hAnsi="Century Gothic"/>
          <w:i/>
          <w:color w:val="000000" w:themeColor="text1"/>
          <w:sz w:val="16"/>
          <w:szCs w:val="16"/>
        </w:rPr>
      </w:pPr>
      <w:r w:rsidRPr="00A41F3A">
        <w:rPr>
          <w:rFonts w:ascii="Century Gothic" w:hAnsi="Century Gothic"/>
          <w:i/>
          <w:color w:val="000000" w:themeColor="text1"/>
          <w:sz w:val="16"/>
          <w:szCs w:val="16"/>
        </w:rPr>
        <w:t>Rozporządzenie</w:t>
      </w:r>
      <w:r w:rsidRPr="004B7A75">
        <w:rPr>
          <w:rFonts w:ascii="Century Gothic" w:hAnsi="Century Gothic"/>
          <w:i/>
          <w:color w:val="000000" w:themeColor="text1"/>
          <w:sz w:val="16"/>
          <w:szCs w:val="16"/>
        </w:rPr>
        <w:t xml:space="preserve"> </w:t>
      </w:r>
      <w:r w:rsidR="00C7008B">
        <w:rPr>
          <w:rFonts w:ascii="Century Gothic" w:hAnsi="Century Gothic"/>
          <w:i/>
          <w:color w:val="000000" w:themeColor="text1"/>
          <w:sz w:val="16"/>
          <w:szCs w:val="16"/>
        </w:rPr>
        <w:t xml:space="preserve">Ministra Pracy i Polityki </w:t>
      </w:r>
      <w:r w:rsidR="00B72194">
        <w:rPr>
          <w:rFonts w:ascii="Century Gothic" w:hAnsi="Century Gothic"/>
          <w:i/>
          <w:color w:val="000000" w:themeColor="text1"/>
          <w:sz w:val="16"/>
          <w:szCs w:val="16"/>
        </w:rPr>
        <w:t xml:space="preserve">Społecznej </w:t>
      </w:r>
      <w:r w:rsidR="00B72194" w:rsidRPr="004B7A75">
        <w:rPr>
          <w:rFonts w:ascii="Century Gothic" w:hAnsi="Century Gothic"/>
          <w:i/>
          <w:color w:val="000000" w:themeColor="text1"/>
          <w:sz w:val="16"/>
          <w:szCs w:val="16"/>
        </w:rPr>
        <w:t>w</w:t>
      </w:r>
      <w:r w:rsidRPr="004B7A75">
        <w:rPr>
          <w:rFonts w:ascii="Century Gothic" w:hAnsi="Century Gothic"/>
          <w:i/>
          <w:color w:val="000000" w:themeColor="text1"/>
          <w:sz w:val="16"/>
          <w:szCs w:val="16"/>
        </w:rPr>
        <w:t xml:space="preserve"> sprawie przyznawania środków z Krajowego Funduszu </w:t>
      </w:r>
      <w:r w:rsidR="00B72194" w:rsidRPr="004B7A75">
        <w:rPr>
          <w:rFonts w:ascii="Century Gothic" w:hAnsi="Century Gothic"/>
          <w:i/>
          <w:color w:val="000000" w:themeColor="text1"/>
          <w:sz w:val="16"/>
          <w:szCs w:val="16"/>
        </w:rPr>
        <w:t>Szkoleniowego</w:t>
      </w:r>
      <w:r w:rsidR="00B72194">
        <w:rPr>
          <w:rFonts w:ascii="Century Gothic" w:hAnsi="Century Gothic"/>
          <w:i/>
          <w:color w:val="000000" w:themeColor="text1"/>
          <w:sz w:val="16"/>
          <w:szCs w:val="16"/>
        </w:rPr>
        <w:t xml:space="preserve"> ( DZ</w:t>
      </w:r>
      <w:r w:rsidR="003A734F">
        <w:rPr>
          <w:rFonts w:ascii="Century Gothic" w:hAnsi="Century Gothic"/>
          <w:i/>
          <w:color w:val="000000" w:themeColor="text1"/>
          <w:sz w:val="16"/>
          <w:szCs w:val="16"/>
        </w:rPr>
        <w:t>.U z 2018</w:t>
      </w:r>
      <w:r w:rsidR="006879C5">
        <w:rPr>
          <w:rFonts w:ascii="Century Gothic" w:hAnsi="Century Gothic"/>
          <w:i/>
          <w:color w:val="000000" w:themeColor="text1"/>
          <w:sz w:val="16"/>
          <w:szCs w:val="16"/>
        </w:rPr>
        <w:t xml:space="preserve"> r. poz. </w:t>
      </w:r>
      <w:r w:rsidR="003A734F">
        <w:rPr>
          <w:rFonts w:ascii="Century Gothic" w:hAnsi="Century Gothic"/>
          <w:i/>
          <w:color w:val="000000" w:themeColor="text1"/>
          <w:sz w:val="16"/>
          <w:szCs w:val="16"/>
        </w:rPr>
        <w:t>117</w:t>
      </w:r>
      <w:r w:rsidR="002F1414" w:rsidRPr="004B7A75">
        <w:rPr>
          <w:rFonts w:ascii="Century Gothic" w:hAnsi="Century Gothic"/>
          <w:i/>
          <w:color w:val="000000" w:themeColor="text1"/>
          <w:sz w:val="16"/>
          <w:szCs w:val="16"/>
        </w:rPr>
        <w:t>).</w:t>
      </w:r>
    </w:p>
    <w:p w:rsidR="00937E0A" w:rsidRPr="00A41F3A" w:rsidRDefault="00937E0A" w:rsidP="00A41F3A">
      <w:pPr>
        <w:numPr>
          <w:ilvl w:val="0"/>
          <w:numId w:val="1"/>
        </w:numPr>
        <w:spacing w:after="0" w:line="276" w:lineRule="auto"/>
        <w:ind w:right="55" w:hanging="360"/>
        <w:rPr>
          <w:rFonts w:ascii="Century Gothic" w:hAnsi="Century Gothic"/>
          <w:i/>
          <w:color w:val="000000" w:themeColor="text1"/>
          <w:sz w:val="16"/>
          <w:szCs w:val="16"/>
        </w:rPr>
      </w:pPr>
      <w:r w:rsidRPr="00A41F3A">
        <w:rPr>
          <w:rFonts w:ascii="Century Gothic" w:hAnsi="Century Gothic"/>
          <w:sz w:val="16"/>
          <w:szCs w:val="16"/>
        </w:rPr>
        <w:t xml:space="preserve">Rozporządzenie Komisji (UE) 2023/2831 z 13 grudnia 2023 r. w sprawie stosowania art. 107 i 108 Traktatu o funkcjonowaniu Unii Europejskiej do pomocy </w:t>
      </w:r>
      <w:r w:rsidRPr="00A41F3A">
        <w:rPr>
          <w:rFonts w:ascii="Century Gothic" w:hAnsi="Century Gothic"/>
          <w:i/>
          <w:sz w:val="16"/>
          <w:szCs w:val="16"/>
        </w:rPr>
        <w:t>de minimis (</w:t>
      </w:r>
      <w:r w:rsidRPr="00A41F3A">
        <w:rPr>
          <w:rFonts w:ascii="Century Gothic" w:hAnsi="Century Gothic"/>
          <w:sz w:val="16"/>
          <w:szCs w:val="16"/>
        </w:rPr>
        <w:t>Dz. Urz. UE L 2023/2831 z 15.12.2023</w:t>
      </w:r>
    </w:p>
    <w:p w:rsidR="00F34ADD" w:rsidRPr="00A41F3A" w:rsidRDefault="00A41F3A" w:rsidP="00A41F3A">
      <w:pPr>
        <w:numPr>
          <w:ilvl w:val="0"/>
          <w:numId w:val="1"/>
        </w:numPr>
        <w:spacing w:after="0" w:line="276" w:lineRule="auto"/>
        <w:ind w:right="55" w:hanging="360"/>
        <w:rPr>
          <w:rFonts w:ascii="Century Gothic" w:hAnsi="Century Gothic"/>
          <w:i/>
          <w:color w:val="000000" w:themeColor="text1"/>
          <w:sz w:val="16"/>
          <w:szCs w:val="16"/>
        </w:rPr>
      </w:pPr>
      <w:r w:rsidRPr="00A41F3A">
        <w:rPr>
          <w:rFonts w:ascii="Century Gothic" w:hAnsi="Century Gothic"/>
          <w:sz w:val="16"/>
          <w:szCs w:val="16"/>
        </w:rPr>
        <w:t xml:space="preserve">Rozporządzenie Komisji (UE) nr 1408/2013 z 18 grudnia 2013r. w sprawie stosowania art. 107 i 108 Traktatu o funkcjonowaniu Unii Europejskiej do pomocy </w:t>
      </w:r>
      <w:r w:rsidRPr="00A41F3A">
        <w:rPr>
          <w:rFonts w:ascii="Century Gothic" w:hAnsi="Century Gothic"/>
          <w:i/>
          <w:sz w:val="16"/>
          <w:szCs w:val="16"/>
        </w:rPr>
        <w:t>de minimis w sektorze rolnym (</w:t>
      </w:r>
      <w:r w:rsidRPr="00A41F3A">
        <w:rPr>
          <w:rFonts w:ascii="Century Gothic" w:hAnsi="Century Gothic"/>
          <w:sz w:val="16"/>
          <w:szCs w:val="16"/>
        </w:rPr>
        <w:t xml:space="preserve">Dz. Urz. UE L 352 z 24.12.2013. </w:t>
      </w:r>
      <w:proofErr w:type="gramStart"/>
      <w:r w:rsidRPr="00A41F3A">
        <w:rPr>
          <w:rFonts w:ascii="Century Gothic" w:hAnsi="Century Gothic"/>
          <w:sz w:val="16"/>
          <w:szCs w:val="16"/>
        </w:rPr>
        <w:t>lub</w:t>
      </w:r>
      <w:proofErr w:type="gramEnd"/>
      <w:r w:rsidRPr="00A41F3A">
        <w:rPr>
          <w:rFonts w:ascii="Century Gothic" w:hAnsi="Century Gothic"/>
          <w:sz w:val="16"/>
          <w:szCs w:val="16"/>
        </w:rPr>
        <w:t xml:space="preserve"> we właściwych przepisach prawa Unii Europejskiej dotyczących pomocy </w:t>
      </w:r>
      <w:r w:rsidRPr="00A41F3A">
        <w:rPr>
          <w:rFonts w:ascii="Century Gothic" w:hAnsi="Century Gothic"/>
          <w:i/>
          <w:sz w:val="16"/>
          <w:szCs w:val="16"/>
        </w:rPr>
        <w:t>de minimis</w:t>
      </w:r>
      <w:r w:rsidRPr="00A41F3A">
        <w:rPr>
          <w:rFonts w:ascii="Century Gothic" w:hAnsi="Century Gothic"/>
          <w:sz w:val="16"/>
          <w:szCs w:val="16"/>
        </w:rPr>
        <w:t xml:space="preserve"> w sektorze rybołówstwa i akwakultury.</w:t>
      </w:r>
      <w:r w:rsidR="00F34ADD" w:rsidRPr="00A41F3A">
        <w:rPr>
          <w:rFonts w:ascii="Century Gothic" w:hAnsi="Century Gothic"/>
          <w:i/>
          <w:sz w:val="16"/>
          <w:szCs w:val="16"/>
          <w:highlight w:val="yellow"/>
        </w:rPr>
        <w:t xml:space="preserve">  </w:t>
      </w:r>
    </w:p>
    <w:p w:rsidR="00951627" w:rsidRPr="004B7A75" w:rsidRDefault="00951627" w:rsidP="00A41F3A">
      <w:pPr>
        <w:numPr>
          <w:ilvl w:val="0"/>
          <w:numId w:val="1"/>
        </w:numPr>
        <w:spacing w:after="0" w:line="276" w:lineRule="auto"/>
        <w:ind w:right="55" w:hanging="360"/>
        <w:rPr>
          <w:rFonts w:ascii="Century Gothic" w:hAnsi="Century Gothic"/>
          <w:i/>
          <w:sz w:val="16"/>
          <w:szCs w:val="16"/>
        </w:rPr>
      </w:pPr>
      <w:r w:rsidRPr="004B7A75">
        <w:rPr>
          <w:rFonts w:ascii="Century Gothic" w:hAnsi="Century Gothic"/>
          <w:i/>
          <w:sz w:val="16"/>
          <w:szCs w:val="16"/>
        </w:rPr>
        <w:t>Ustawa z dnia 30 kwietnia 2004 r. o postępowaniu w sprawach dotyczących pomocy publicznej</w:t>
      </w:r>
      <w:r w:rsidR="00870FA0">
        <w:rPr>
          <w:rFonts w:ascii="Century Gothic" w:hAnsi="Century Gothic"/>
          <w:i/>
          <w:sz w:val="16"/>
          <w:szCs w:val="16"/>
        </w:rPr>
        <w:t xml:space="preserve"> oraz jej przepisów wykonawczych.</w:t>
      </w:r>
    </w:p>
    <w:p w:rsidR="00870FA0" w:rsidRDefault="00870FA0" w:rsidP="00870FA0">
      <w:pPr>
        <w:spacing w:after="63" w:line="259" w:lineRule="auto"/>
        <w:ind w:left="442" w:right="0"/>
        <w:jc w:val="left"/>
        <w:rPr>
          <w:rFonts w:ascii="Century Gothic" w:hAnsi="Century Gothic"/>
          <w:i/>
          <w:sz w:val="16"/>
          <w:szCs w:val="16"/>
        </w:rPr>
      </w:pPr>
    </w:p>
    <w:p w:rsidR="00870FA0" w:rsidRDefault="00870FA0" w:rsidP="00870FA0">
      <w:pPr>
        <w:spacing w:after="0" w:line="259" w:lineRule="auto"/>
        <w:ind w:left="428" w:right="0" w:firstLine="0"/>
        <w:jc w:val="left"/>
      </w:pPr>
    </w:p>
    <w:p w:rsidR="00870FA0" w:rsidRDefault="00870FA0" w:rsidP="00870FA0">
      <w:pPr>
        <w:spacing w:after="0" w:line="259" w:lineRule="auto"/>
        <w:ind w:left="428" w:right="0" w:firstLine="0"/>
        <w:jc w:val="left"/>
      </w:pPr>
    </w:p>
    <w:p w:rsidR="0037132D" w:rsidRPr="009D6526" w:rsidRDefault="0037132D" w:rsidP="00870FA0">
      <w:pPr>
        <w:spacing w:after="175" w:line="259" w:lineRule="auto"/>
        <w:ind w:left="428" w:right="0" w:firstLine="0"/>
        <w:jc w:val="center"/>
        <w:rPr>
          <w:rFonts w:ascii="Century Gothic" w:hAnsi="Century Gothic"/>
          <w:b/>
          <w:bCs/>
          <w:sz w:val="22"/>
        </w:rPr>
      </w:pPr>
      <w:r w:rsidRPr="009D6526">
        <w:rPr>
          <w:rFonts w:ascii="Century Gothic" w:hAnsi="Century Gothic"/>
          <w:b/>
          <w:bCs/>
          <w:sz w:val="22"/>
        </w:rPr>
        <w:t>Klauzula informacyjna</w:t>
      </w:r>
    </w:p>
    <w:p w:rsidR="0037132D" w:rsidRDefault="0037132D" w:rsidP="0037132D">
      <w:pPr>
        <w:jc w:val="center"/>
        <w:rPr>
          <w:rFonts w:ascii="Century Gothic" w:hAnsi="Century Gothic"/>
          <w:b/>
          <w:bCs/>
          <w:sz w:val="20"/>
          <w:szCs w:val="20"/>
          <w:u w:val="single"/>
        </w:rPr>
      </w:pPr>
    </w:p>
    <w:p w:rsidR="009275BC" w:rsidRPr="005711AE" w:rsidRDefault="009275BC" w:rsidP="0037132D">
      <w:pPr>
        <w:jc w:val="center"/>
        <w:rPr>
          <w:rFonts w:ascii="Century Gothic" w:hAnsi="Century Gothic"/>
          <w:b/>
          <w:bCs/>
          <w:sz w:val="20"/>
          <w:szCs w:val="20"/>
          <w:u w:val="single"/>
        </w:rPr>
      </w:pPr>
    </w:p>
    <w:p w:rsidR="0037132D" w:rsidRPr="005711AE" w:rsidRDefault="0037132D" w:rsidP="003071DA">
      <w:pPr>
        <w:ind w:left="10"/>
        <w:rPr>
          <w:rFonts w:ascii="Century Gothic" w:hAnsi="Century Gothic"/>
          <w:sz w:val="20"/>
          <w:szCs w:val="20"/>
        </w:rPr>
      </w:pPr>
      <w:r w:rsidRPr="005711AE">
        <w:rPr>
          <w:rFonts w:ascii="Century Gothic" w:hAnsi="Century Gothic"/>
          <w:sz w:val="20"/>
          <w:szCs w:val="20"/>
        </w:rPr>
        <w:t xml:space="preserve">W związku z rozpoczęciem stosowania z dniem 25 maja 2018 r. Rozporządzenia Parlamentu Europejskiego i Rady (UE) 2016/679 z dnia 27 kwietnia 2016 r. w sprawie ochrony osób fizycznych w </w:t>
      </w:r>
      <w:r w:rsidR="00B72194" w:rsidRPr="005711AE">
        <w:rPr>
          <w:rFonts w:ascii="Century Gothic" w:hAnsi="Century Gothic"/>
          <w:sz w:val="20"/>
          <w:szCs w:val="20"/>
        </w:rPr>
        <w:t xml:space="preserve">związku </w:t>
      </w:r>
      <w:r w:rsidR="00B72194">
        <w:rPr>
          <w:rFonts w:ascii="Century Gothic" w:hAnsi="Century Gothic"/>
          <w:sz w:val="20"/>
          <w:szCs w:val="20"/>
        </w:rPr>
        <w:t>z</w:t>
      </w:r>
      <w:r w:rsidRPr="005711AE">
        <w:rPr>
          <w:rFonts w:ascii="Century Gothic" w:hAnsi="Century Gothic"/>
          <w:sz w:val="20"/>
          <w:szCs w:val="20"/>
        </w:rPr>
        <w:t xml:space="preserve"> przetwarzaniem danych osobowych i w sprawie swobodnego przepływu takich danych oraz uchylenia dyrektywy 95/46/WE (ogólne rozporządzenie o ochronie danych) (Dz. Urz. UE L 119 z 4.05.2016, </w:t>
      </w:r>
      <w:proofErr w:type="gramStart"/>
      <w:r w:rsidRPr="005711AE">
        <w:rPr>
          <w:rFonts w:ascii="Century Gothic" w:hAnsi="Century Gothic"/>
          <w:sz w:val="20"/>
          <w:szCs w:val="20"/>
        </w:rPr>
        <w:t>str</w:t>
      </w:r>
      <w:proofErr w:type="gramEnd"/>
      <w:r w:rsidRPr="005711AE">
        <w:rPr>
          <w:rFonts w:ascii="Century Gothic" w:hAnsi="Century Gothic"/>
          <w:sz w:val="20"/>
          <w:szCs w:val="20"/>
        </w:rPr>
        <w:t>. 1) (dalej RODO) informujemy, iż: od dnia 25 maja 2018 r. przysługują Pani/Panu określone poniżej prawa związane z przetwarzaniem przez Powiatowy Urząd Pracy w Goleniowie (dalej PUP) danych osobowych.</w:t>
      </w:r>
    </w:p>
    <w:p w:rsidR="0037132D" w:rsidRDefault="0037132D" w:rsidP="003071DA">
      <w:pPr>
        <w:ind w:left="10"/>
        <w:rPr>
          <w:rFonts w:ascii="Century Gothic" w:hAnsi="Century Gothic"/>
          <w:sz w:val="20"/>
          <w:szCs w:val="20"/>
        </w:rPr>
      </w:pPr>
      <w:r w:rsidRPr="005711AE">
        <w:rPr>
          <w:rFonts w:ascii="Century Gothic" w:hAnsi="Century Gothic"/>
          <w:sz w:val="20"/>
          <w:szCs w:val="20"/>
        </w:rPr>
        <w:t>Na podstawie art. 13 RODO, PUP informuje, że od 25 maja 2018 r. aktualne są poniższe informacje i zasady związane z przetwarzaniem Pani/Pana danych osobowych:</w:t>
      </w:r>
    </w:p>
    <w:p w:rsidR="002A0537" w:rsidRPr="005711AE" w:rsidRDefault="002A0537" w:rsidP="003071DA">
      <w:pPr>
        <w:ind w:left="10"/>
        <w:rPr>
          <w:rFonts w:ascii="Century Gothic" w:hAnsi="Century Gothic"/>
          <w:sz w:val="20"/>
          <w:szCs w:val="20"/>
        </w:rPr>
      </w:pPr>
    </w:p>
    <w:p w:rsidR="0037132D" w:rsidRPr="005711AE" w:rsidRDefault="0037132D" w:rsidP="00434BA8">
      <w:pPr>
        <w:pStyle w:val="Akapitzlist"/>
        <w:numPr>
          <w:ilvl w:val="0"/>
          <w:numId w:val="3"/>
        </w:numPr>
        <w:spacing w:after="160" w:line="256" w:lineRule="auto"/>
        <w:contextualSpacing w:val="0"/>
        <w:jc w:val="both"/>
        <w:rPr>
          <w:rFonts w:ascii="Century Gothic" w:hAnsi="Century Gothic"/>
          <w:sz w:val="20"/>
          <w:szCs w:val="20"/>
        </w:rPr>
      </w:pPr>
      <w:r w:rsidRPr="005711AE">
        <w:rPr>
          <w:rFonts w:ascii="Century Gothic" w:hAnsi="Century Gothic"/>
          <w:sz w:val="20"/>
          <w:szCs w:val="20"/>
        </w:rPr>
        <w:t xml:space="preserve">Administratorem Pani/Pana danych osobowych jest PUP reprezentowany przez Dyrektora </w:t>
      </w:r>
      <w:r w:rsidR="00B72194" w:rsidRPr="005711AE">
        <w:rPr>
          <w:rFonts w:ascii="Century Gothic" w:hAnsi="Century Gothic"/>
          <w:sz w:val="20"/>
          <w:szCs w:val="20"/>
        </w:rPr>
        <w:t xml:space="preserve">PUP </w:t>
      </w:r>
      <w:r w:rsidR="00B72194">
        <w:rPr>
          <w:rFonts w:ascii="Century Gothic" w:hAnsi="Century Gothic"/>
          <w:sz w:val="20"/>
          <w:szCs w:val="20"/>
        </w:rPr>
        <w:t>z</w:t>
      </w:r>
      <w:r w:rsidRPr="005711AE">
        <w:rPr>
          <w:rFonts w:ascii="Century Gothic" w:hAnsi="Century Gothic"/>
          <w:sz w:val="20"/>
          <w:szCs w:val="20"/>
        </w:rPr>
        <w:t xml:space="preserve"> siedzibą w Goleniowie pod adresem ul. Zakładowa 3, 72-100 Goleniów, dane kontaktowe: numer telefonu </w:t>
      </w:r>
      <w:bookmarkStart w:id="0" w:name="_Hlk509217630"/>
      <w:r w:rsidRPr="005711AE">
        <w:rPr>
          <w:rFonts w:ascii="Century Gothic" w:hAnsi="Century Gothic"/>
          <w:sz w:val="20"/>
          <w:szCs w:val="20"/>
        </w:rPr>
        <w:t xml:space="preserve">91 418 53 67, 91 418 </w:t>
      </w:r>
      <w:bookmarkEnd w:id="0"/>
      <w:r w:rsidRPr="005711AE">
        <w:rPr>
          <w:rFonts w:ascii="Century Gothic" w:hAnsi="Century Gothic"/>
          <w:sz w:val="20"/>
          <w:szCs w:val="20"/>
        </w:rPr>
        <w:t>34 95, fax ww. numery telefonów wew. 112, adres email: szgo@pupgoleniow.</w:t>
      </w:r>
      <w:proofErr w:type="gramStart"/>
      <w:r w:rsidRPr="005711AE">
        <w:rPr>
          <w:rFonts w:ascii="Century Gothic" w:hAnsi="Century Gothic"/>
          <w:sz w:val="20"/>
          <w:szCs w:val="20"/>
        </w:rPr>
        <w:t>pl</w:t>
      </w:r>
      <w:proofErr w:type="gramEnd"/>
      <w:r w:rsidRPr="005711AE">
        <w:rPr>
          <w:rFonts w:ascii="Century Gothic" w:hAnsi="Century Gothic"/>
          <w:sz w:val="20"/>
          <w:szCs w:val="20"/>
        </w:rPr>
        <w:t xml:space="preserve">, </w:t>
      </w:r>
    </w:p>
    <w:p w:rsidR="0037132D" w:rsidRPr="005711AE" w:rsidRDefault="0037132D" w:rsidP="00434BA8">
      <w:pPr>
        <w:pStyle w:val="Akapitzlist"/>
        <w:numPr>
          <w:ilvl w:val="0"/>
          <w:numId w:val="3"/>
        </w:numPr>
        <w:spacing w:after="160" w:line="256" w:lineRule="auto"/>
        <w:contextualSpacing w:val="0"/>
        <w:jc w:val="both"/>
        <w:rPr>
          <w:rFonts w:ascii="Century Gothic" w:hAnsi="Century Gothic"/>
          <w:sz w:val="20"/>
          <w:szCs w:val="20"/>
        </w:rPr>
      </w:pPr>
      <w:r w:rsidRPr="005711AE">
        <w:rPr>
          <w:rFonts w:ascii="Century Gothic" w:hAnsi="Century Gothic"/>
          <w:sz w:val="20"/>
          <w:szCs w:val="20"/>
        </w:rPr>
        <w:t>Funkcjonujący dotąd w PUP Administrator Bezpieczeństwa Informacji staje się Inspektorem Ochrony Danych, z którym można skontaktować się pod numerem telefonu 94 418 53 67, 91 418 34 95, adres email: iod@pupgoleniow.</w:t>
      </w:r>
      <w:proofErr w:type="gramStart"/>
      <w:r w:rsidRPr="005711AE">
        <w:rPr>
          <w:rFonts w:ascii="Century Gothic" w:hAnsi="Century Gothic"/>
          <w:sz w:val="20"/>
          <w:szCs w:val="20"/>
        </w:rPr>
        <w:t>pl</w:t>
      </w:r>
      <w:proofErr w:type="gramEnd"/>
      <w:r w:rsidRPr="005711AE">
        <w:rPr>
          <w:rFonts w:ascii="Century Gothic" w:hAnsi="Century Gothic"/>
          <w:sz w:val="20"/>
          <w:szCs w:val="20"/>
        </w:rPr>
        <w:t>,</w:t>
      </w:r>
    </w:p>
    <w:p w:rsidR="0037132D" w:rsidRPr="005711AE" w:rsidRDefault="0037132D" w:rsidP="00434BA8">
      <w:pPr>
        <w:pStyle w:val="Akapitzlist"/>
        <w:numPr>
          <w:ilvl w:val="0"/>
          <w:numId w:val="3"/>
        </w:numPr>
        <w:spacing w:after="160" w:line="259" w:lineRule="auto"/>
        <w:contextualSpacing w:val="0"/>
        <w:jc w:val="both"/>
        <w:rPr>
          <w:rFonts w:ascii="Century Gothic" w:hAnsi="Century Gothic"/>
          <w:sz w:val="20"/>
          <w:szCs w:val="20"/>
        </w:rPr>
      </w:pPr>
      <w:r w:rsidRPr="005711AE">
        <w:rPr>
          <w:rFonts w:ascii="Century Gothic" w:hAnsi="Century Gothic"/>
          <w:sz w:val="20"/>
          <w:szCs w:val="20"/>
        </w:rPr>
        <w:t xml:space="preserve">Pani/Pana dane osobowe przetwarzane są na podstawie art. 6 ust. 1 lit. c RODO tj. przetwarzanie jest niezbędne do wypełnienia obowiązku prawnego ciążącego na administratorze w celu realizacji ustawy z dnia 20 kwietnia 2004 r. o promocji zatrudnienia i instytucjach rynku pracy (Dz. U. </w:t>
      </w:r>
      <w:proofErr w:type="gramStart"/>
      <w:r w:rsidRPr="005711AE">
        <w:rPr>
          <w:rFonts w:ascii="Century Gothic" w:hAnsi="Century Gothic"/>
          <w:sz w:val="20"/>
          <w:szCs w:val="20"/>
        </w:rPr>
        <w:t>z</w:t>
      </w:r>
      <w:proofErr w:type="gramEnd"/>
      <w:r w:rsidRPr="005711AE">
        <w:rPr>
          <w:rFonts w:ascii="Century Gothic" w:hAnsi="Century Gothic"/>
          <w:sz w:val="20"/>
          <w:szCs w:val="20"/>
        </w:rPr>
        <w:t xml:space="preserve"> 2017 r., poz. 1065 ze zm.) oraz aktów wykonawczych do ww. ustawy. Przetwarzanie danych osobowych związane jest z realizacją form wsparcia dla pracodawców/przedsiębiorców, a ich podanie jest warunkiem zawarcia umowy.</w:t>
      </w:r>
    </w:p>
    <w:p w:rsidR="0037132D" w:rsidRPr="005711AE" w:rsidRDefault="0037132D" w:rsidP="00434BA8">
      <w:pPr>
        <w:pStyle w:val="Akapitzlist"/>
        <w:numPr>
          <w:ilvl w:val="0"/>
          <w:numId w:val="3"/>
        </w:numPr>
        <w:spacing w:after="160" w:line="256" w:lineRule="auto"/>
        <w:contextualSpacing w:val="0"/>
        <w:jc w:val="both"/>
        <w:rPr>
          <w:rFonts w:ascii="Century Gothic" w:hAnsi="Century Gothic"/>
          <w:sz w:val="20"/>
          <w:szCs w:val="20"/>
        </w:rPr>
      </w:pPr>
      <w:r w:rsidRPr="005711AE">
        <w:rPr>
          <w:rFonts w:ascii="Century Gothic" w:hAnsi="Century Gothic"/>
          <w:sz w:val="20"/>
          <w:szCs w:val="20"/>
        </w:rPr>
        <w:t xml:space="preserve">W związku z przetwarzaniem danych w celu wskazanym w pkt 3, Pani/Pana dane osobowe mogą być udostępniane innym uprawnionym odbiorcom lub kategoriom odbiorców danych. </w:t>
      </w:r>
    </w:p>
    <w:p w:rsidR="0037132D" w:rsidRPr="005711AE" w:rsidRDefault="0037132D" w:rsidP="00434BA8">
      <w:pPr>
        <w:pStyle w:val="Akapitzlist"/>
        <w:numPr>
          <w:ilvl w:val="0"/>
          <w:numId w:val="3"/>
        </w:numPr>
        <w:spacing w:after="0" w:line="259" w:lineRule="auto"/>
        <w:contextualSpacing w:val="0"/>
        <w:jc w:val="both"/>
        <w:rPr>
          <w:rFonts w:ascii="Century Gothic" w:hAnsi="Century Gothic"/>
          <w:sz w:val="20"/>
          <w:szCs w:val="20"/>
        </w:rPr>
      </w:pPr>
      <w:r w:rsidRPr="005711AE">
        <w:rPr>
          <w:rFonts w:ascii="Century Gothic" w:hAnsi="Century Gothic"/>
          <w:sz w:val="20"/>
          <w:szCs w:val="20"/>
        </w:rPr>
        <w:t>Dane osobowe przetwarzane przez Powiatowy Urząd Pracy przechowywane będą przez okres niezbędny do realizacji celu dla jakiego zostały zebrane oraz zgodnie z okresami wskazanymi w Instrukcji Kancelaryjnej Powiatowego Urzędu Pracy w Goleniowie.</w:t>
      </w:r>
    </w:p>
    <w:p w:rsidR="00B65547" w:rsidRPr="005711AE" w:rsidRDefault="00B65547" w:rsidP="00B65547">
      <w:pPr>
        <w:pStyle w:val="Akapitzlist"/>
        <w:spacing w:after="0" w:line="259" w:lineRule="auto"/>
        <w:ind w:left="360"/>
        <w:contextualSpacing w:val="0"/>
        <w:jc w:val="both"/>
        <w:rPr>
          <w:rFonts w:ascii="Century Gothic" w:hAnsi="Century Gothic"/>
          <w:sz w:val="20"/>
          <w:szCs w:val="20"/>
        </w:rPr>
      </w:pPr>
    </w:p>
    <w:p w:rsidR="0037132D" w:rsidRPr="005711AE" w:rsidRDefault="0037132D" w:rsidP="00434BA8">
      <w:pPr>
        <w:pStyle w:val="Akapitzlist"/>
        <w:numPr>
          <w:ilvl w:val="0"/>
          <w:numId w:val="3"/>
        </w:numPr>
        <w:spacing w:after="160" w:line="256" w:lineRule="auto"/>
        <w:contextualSpacing w:val="0"/>
        <w:jc w:val="both"/>
        <w:rPr>
          <w:rFonts w:ascii="Century Gothic" w:hAnsi="Century Gothic"/>
          <w:sz w:val="20"/>
          <w:szCs w:val="20"/>
        </w:rPr>
      </w:pPr>
      <w:r w:rsidRPr="005711AE">
        <w:rPr>
          <w:rFonts w:ascii="Century Gothic" w:hAnsi="Century Gothic"/>
          <w:sz w:val="20"/>
          <w:szCs w:val="20"/>
        </w:rPr>
        <w:t>W związku z przetwarzaniem przez PUP Pani/Pana danych osobowych, przysługuje Pani/Panu:</w:t>
      </w:r>
    </w:p>
    <w:p w:rsidR="0037132D" w:rsidRPr="005711AE" w:rsidRDefault="0037132D" w:rsidP="00434BA8">
      <w:pPr>
        <w:pStyle w:val="Akapitzlist"/>
        <w:numPr>
          <w:ilvl w:val="0"/>
          <w:numId w:val="4"/>
        </w:numPr>
        <w:spacing w:after="0" w:line="257" w:lineRule="auto"/>
        <w:ind w:left="1077" w:hanging="357"/>
        <w:contextualSpacing w:val="0"/>
        <w:jc w:val="both"/>
        <w:rPr>
          <w:rFonts w:ascii="Century Gothic" w:hAnsi="Century Gothic"/>
          <w:sz w:val="20"/>
          <w:szCs w:val="20"/>
        </w:rPr>
      </w:pPr>
      <w:proofErr w:type="gramStart"/>
      <w:r w:rsidRPr="005711AE">
        <w:rPr>
          <w:rFonts w:ascii="Century Gothic" w:hAnsi="Century Gothic"/>
          <w:sz w:val="20"/>
          <w:szCs w:val="20"/>
        </w:rPr>
        <w:t>prawo</w:t>
      </w:r>
      <w:proofErr w:type="gramEnd"/>
      <w:r w:rsidRPr="005711AE">
        <w:rPr>
          <w:rFonts w:ascii="Century Gothic" w:hAnsi="Century Gothic"/>
          <w:sz w:val="20"/>
          <w:szCs w:val="20"/>
        </w:rPr>
        <w:t xml:space="preserve"> dostępu do treści danych, na podstawie art. 15 RODO;</w:t>
      </w:r>
    </w:p>
    <w:p w:rsidR="0037132D" w:rsidRPr="005711AE" w:rsidRDefault="0037132D" w:rsidP="00434BA8">
      <w:pPr>
        <w:pStyle w:val="Akapitzlist"/>
        <w:numPr>
          <w:ilvl w:val="0"/>
          <w:numId w:val="4"/>
        </w:numPr>
        <w:spacing w:after="0" w:line="257" w:lineRule="auto"/>
        <w:ind w:left="1077" w:hanging="357"/>
        <w:contextualSpacing w:val="0"/>
        <w:jc w:val="both"/>
        <w:rPr>
          <w:rFonts w:ascii="Century Gothic" w:hAnsi="Century Gothic"/>
          <w:sz w:val="20"/>
          <w:szCs w:val="20"/>
        </w:rPr>
      </w:pPr>
      <w:proofErr w:type="gramStart"/>
      <w:r w:rsidRPr="005711AE">
        <w:rPr>
          <w:rFonts w:ascii="Century Gothic" w:hAnsi="Century Gothic"/>
          <w:sz w:val="20"/>
          <w:szCs w:val="20"/>
        </w:rPr>
        <w:t>prawo</w:t>
      </w:r>
      <w:proofErr w:type="gramEnd"/>
      <w:r w:rsidRPr="005711AE">
        <w:rPr>
          <w:rFonts w:ascii="Century Gothic" w:hAnsi="Century Gothic"/>
          <w:sz w:val="20"/>
          <w:szCs w:val="20"/>
        </w:rPr>
        <w:t xml:space="preserve"> do sprostowania danych, na podstawie art. 16 RODO;</w:t>
      </w:r>
    </w:p>
    <w:p w:rsidR="0037132D" w:rsidRPr="005711AE" w:rsidRDefault="0037132D" w:rsidP="00434BA8">
      <w:pPr>
        <w:pStyle w:val="Akapitzlist"/>
        <w:numPr>
          <w:ilvl w:val="0"/>
          <w:numId w:val="4"/>
        </w:numPr>
        <w:spacing w:after="0" w:line="257" w:lineRule="auto"/>
        <w:ind w:left="1077" w:hanging="357"/>
        <w:contextualSpacing w:val="0"/>
        <w:jc w:val="both"/>
        <w:rPr>
          <w:rFonts w:ascii="Century Gothic" w:hAnsi="Century Gothic"/>
          <w:sz w:val="20"/>
          <w:szCs w:val="20"/>
        </w:rPr>
      </w:pPr>
      <w:proofErr w:type="gramStart"/>
      <w:r w:rsidRPr="005711AE">
        <w:rPr>
          <w:rFonts w:ascii="Century Gothic" w:hAnsi="Century Gothic"/>
          <w:sz w:val="20"/>
          <w:szCs w:val="20"/>
        </w:rPr>
        <w:t>prawo</w:t>
      </w:r>
      <w:proofErr w:type="gramEnd"/>
      <w:r w:rsidRPr="005711AE">
        <w:rPr>
          <w:rFonts w:ascii="Century Gothic" w:hAnsi="Century Gothic"/>
          <w:sz w:val="20"/>
          <w:szCs w:val="20"/>
        </w:rPr>
        <w:t xml:space="preserve"> do usunięcia danych, na podstawie art. 17 RODO;</w:t>
      </w:r>
    </w:p>
    <w:p w:rsidR="0037132D" w:rsidRPr="005711AE" w:rsidRDefault="0037132D" w:rsidP="00434BA8">
      <w:pPr>
        <w:pStyle w:val="Akapitzlist"/>
        <w:numPr>
          <w:ilvl w:val="0"/>
          <w:numId w:val="4"/>
        </w:numPr>
        <w:spacing w:after="0" w:line="257" w:lineRule="auto"/>
        <w:ind w:left="1077" w:hanging="357"/>
        <w:contextualSpacing w:val="0"/>
        <w:jc w:val="both"/>
        <w:rPr>
          <w:rFonts w:ascii="Century Gothic" w:hAnsi="Century Gothic"/>
          <w:sz w:val="20"/>
          <w:szCs w:val="20"/>
        </w:rPr>
      </w:pPr>
      <w:proofErr w:type="gramStart"/>
      <w:r w:rsidRPr="005711AE">
        <w:rPr>
          <w:rFonts w:ascii="Century Gothic" w:hAnsi="Century Gothic"/>
          <w:sz w:val="20"/>
          <w:szCs w:val="20"/>
        </w:rPr>
        <w:t>prawo</w:t>
      </w:r>
      <w:proofErr w:type="gramEnd"/>
      <w:r w:rsidRPr="005711AE">
        <w:rPr>
          <w:rFonts w:ascii="Century Gothic" w:hAnsi="Century Gothic"/>
          <w:sz w:val="20"/>
          <w:szCs w:val="20"/>
        </w:rPr>
        <w:t xml:space="preserve"> do ograniczenia przetwarzania danych, na podstawie art. 18 RODO;</w:t>
      </w:r>
    </w:p>
    <w:p w:rsidR="0037132D" w:rsidRPr="005711AE" w:rsidRDefault="0037132D" w:rsidP="00434BA8">
      <w:pPr>
        <w:pStyle w:val="Akapitzlist"/>
        <w:numPr>
          <w:ilvl w:val="0"/>
          <w:numId w:val="4"/>
        </w:numPr>
        <w:spacing w:after="0" w:line="257" w:lineRule="auto"/>
        <w:ind w:left="1077" w:hanging="357"/>
        <w:contextualSpacing w:val="0"/>
        <w:jc w:val="both"/>
        <w:rPr>
          <w:rFonts w:ascii="Century Gothic" w:hAnsi="Century Gothic"/>
          <w:sz w:val="20"/>
          <w:szCs w:val="20"/>
        </w:rPr>
      </w:pPr>
      <w:proofErr w:type="gramStart"/>
      <w:r w:rsidRPr="005711AE">
        <w:rPr>
          <w:rFonts w:ascii="Century Gothic" w:hAnsi="Century Gothic"/>
          <w:sz w:val="20"/>
          <w:szCs w:val="20"/>
        </w:rPr>
        <w:t>prawo</w:t>
      </w:r>
      <w:proofErr w:type="gramEnd"/>
      <w:r w:rsidRPr="005711AE">
        <w:rPr>
          <w:rFonts w:ascii="Century Gothic" w:hAnsi="Century Gothic"/>
          <w:sz w:val="20"/>
          <w:szCs w:val="20"/>
        </w:rPr>
        <w:t xml:space="preserve"> do przenoszenia danych, na podstawie art. 20 RODO.</w:t>
      </w:r>
    </w:p>
    <w:p w:rsidR="0037132D" w:rsidRPr="005711AE" w:rsidRDefault="0037132D" w:rsidP="0037132D">
      <w:pPr>
        <w:pStyle w:val="Akapitzlist"/>
        <w:spacing w:line="257" w:lineRule="auto"/>
        <w:rPr>
          <w:rFonts w:ascii="Century Gothic" w:hAnsi="Century Gothic"/>
          <w:sz w:val="20"/>
          <w:szCs w:val="20"/>
        </w:rPr>
      </w:pPr>
    </w:p>
    <w:p w:rsidR="0037132D" w:rsidRPr="005711AE" w:rsidRDefault="0037132D" w:rsidP="00434BA8">
      <w:pPr>
        <w:pStyle w:val="Akapitzlist"/>
        <w:numPr>
          <w:ilvl w:val="0"/>
          <w:numId w:val="3"/>
        </w:numPr>
        <w:spacing w:after="160" w:line="256" w:lineRule="auto"/>
        <w:contextualSpacing w:val="0"/>
        <w:jc w:val="both"/>
        <w:rPr>
          <w:rFonts w:ascii="Century Gothic" w:hAnsi="Century Gothic"/>
          <w:sz w:val="20"/>
          <w:szCs w:val="20"/>
        </w:rPr>
      </w:pPr>
      <w:r w:rsidRPr="005711AE">
        <w:rPr>
          <w:rFonts w:ascii="Century Gothic" w:hAnsi="Century Gothic"/>
          <w:sz w:val="20"/>
          <w:szCs w:val="20"/>
        </w:rPr>
        <w:t>W przypadku uznania, że przetwarzanie przez PUP Pani/Pana danych osobowych narusza przepisy RODO, przysługuje Pani/Panu prawo do wniesienia skargi do Prezesa Urzędu Ochrony Danych Osobowych.</w:t>
      </w:r>
    </w:p>
    <w:p w:rsidR="0037132D" w:rsidRPr="005711AE" w:rsidRDefault="0037132D" w:rsidP="0037132D">
      <w:pPr>
        <w:pStyle w:val="Akapitzlist"/>
        <w:jc w:val="both"/>
        <w:rPr>
          <w:rFonts w:ascii="Century Gothic" w:hAnsi="Century Gothic" w:cstheme="minorHAnsi"/>
          <w:sz w:val="20"/>
          <w:szCs w:val="20"/>
        </w:rPr>
      </w:pPr>
    </w:p>
    <w:p w:rsidR="003071DA" w:rsidRPr="005711AE" w:rsidRDefault="003071DA" w:rsidP="00126353">
      <w:pPr>
        <w:tabs>
          <w:tab w:val="left" w:pos="720"/>
        </w:tabs>
        <w:suppressAutoHyphens/>
        <w:spacing w:after="0" w:line="276" w:lineRule="auto"/>
        <w:ind w:left="360" w:right="0" w:firstLine="0"/>
        <w:jc w:val="left"/>
        <w:rPr>
          <w:rFonts w:ascii="Century Gothic" w:hAnsi="Century Gothic"/>
          <w:color w:val="000000" w:themeColor="text1"/>
          <w:sz w:val="20"/>
          <w:szCs w:val="20"/>
        </w:rPr>
      </w:pPr>
      <w:r w:rsidRPr="005711AE">
        <w:rPr>
          <w:rFonts w:ascii="Century Gothic" w:hAnsi="Century Gothic"/>
          <w:sz w:val="20"/>
          <w:szCs w:val="20"/>
        </w:rPr>
        <w:t xml:space="preserve">       </w:t>
      </w:r>
      <w:r w:rsidR="00126353" w:rsidRPr="005711AE">
        <w:rPr>
          <w:rFonts w:ascii="Century Gothic" w:hAnsi="Century Gothic"/>
          <w:sz w:val="20"/>
          <w:szCs w:val="20"/>
        </w:rPr>
        <w:t xml:space="preserve">  </w:t>
      </w:r>
      <w:r w:rsidRPr="005711AE">
        <w:rPr>
          <w:rFonts w:ascii="Century Gothic" w:hAnsi="Century Gothic"/>
          <w:sz w:val="20"/>
          <w:szCs w:val="20"/>
        </w:rPr>
        <w:t xml:space="preserve"> Zapoznałam/</w:t>
      </w:r>
      <w:proofErr w:type="spellStart"/>
      <w:r w:rsidRPr="005711AE">
        <w:rPr>
          <w:rFonts w:ascii="Century Gothic" w:hAnsi="Century Gothic"/>
          <w:sz w:val="20"/>
          <w:szCs w:val="20"/>
        </w:rPr>
        <w:t>łem</w:t>
      </w:r>
      <w:proofErr w:type="spellEnd"/>
      <w:r w:rsidRPr="005711AE">
        <w:rPr>
          <w:rFonts w:ascii="Century Gothic" w:hAnsi="Century Gothic"/>
          <w:sz w:val="20"/>
          <w:szCs w:val="20"/>
        </w:rPr>
        <w:t xml:space="preserve"> się z </w:t>
      </w:r>
      <w:r w:rsidRPr="005711AE">
        <w:rPr>
          <w:rFonts w:ascii="Century Gothic" w:hAnsi="Century Gothic"/>
          <w:b/>
          <w:sz w:val="20"/>
          <w:szCs w:val="20"/>
        </w:rPr>
        <w:t>„Klauzulą informacyjną”</w:t>
      </w:r>
      <w:r w:rsidRPr="005711AE">
        <w:rPr>
          <w:rFonts w:ascii="Century Gothic" w:hAnsi="Century Gothic"/>
          <w:sz w:val="20"/>
          <w:szCs w:val="20"/>
        </w:rPr>
        <w:t xml:space="preserve"> : ……………………………………..</w:t>
      </w:r>
    </w:p>
    <w:p w:rsidR="0037132D" w:rsidRPr="005711AE" w:rsidRDefault="00126353" w:rsidP="002274B8">
      <w:pPr>
        <w:jc w:val="center"/>
        <w:rPr>
          <w:rFonts w:ascii="Century Gothic" w:hAnsi="Century Gothic"/>
          <w:sz w:val="20"/>
          <w:szCs w:val="20"/>
        </w:rPr>
      </w:pPr>
      <w:r w:rsidRPr="005711AE">
        <w:rPr>
          <w:rFonts w:ascii="Century Gothic" w:hAnsi="Century Gothic"/>
          <w:bCs/>
          <w:sz w:val="20"/>
          <w:szCs w:val="20"/>
        </w:rPr>
        <w:t xml:space="preserve">                                                            </w:t>
      </w:r>
      <w:r w:rsidR="002274B8">
        <w:rPr>
          <w:rFonts w:ascii="Century Gothic" w:hAnsi="Century Gothic"/>
          <w:bCs/>
          <w:sz w:val="20"/>
          <w:szCs w:val="20"/>
        </w:rPr>
        <w:t xml:space="preserve">   </w:t>
      </w:r>
      <w:r w:rsidRPr="005711AE">
        <w:rPr>
          <w:rFonts w:ascii="Century Gothic" w:hAnsi="Century Gothic"/>
          <w:bCs/>
          <w:sz w:val="20"/>
          <w:szCs w:val="20"/>
        </w:rPr>
        <w:t xml:space="preserve">   </w:t>
      </w:r>
      <w:r w:rsidR="002274B8" w:rsidRPr="00126353">
        <w:rPr>
          <w:rFonts w:ascii="Century Gothic" w:hAnsi="Century Gothic"/>
          <w:b/>
          <w:sz w:val="18"/>
          <w:szCs w:val="20"/>
        </w:rPr>
        <w:t xml:space="preserve">Data i podpis </w:t>
      </w:r>
      <w:r w:rsidR="002274B8">
        <w:rPr>
          <w:rFonts w:ascii="Century Gothic" w:hAnsi="Century Gothic"/>
          <w:b/>
          <w:sz w:val="18"/>
          <w:szCs w:val="20"/>
        </w:rPr>
        <w:t>Pracodawcy</w:t>
      </w:r>
      <w:r w:rsidR="002274B8" w:rsidRPr="00126353">
        <w:rPr>
          <w:rFonts w:ascii="Century Gothic" w:hAnsi="Century Gothic"/>
          <w:b/>
          <w:sz w:val="18"/>
          <w:szCs w:val="20"/>
        </w:rPr>
        <w:t xml:space="preserve"> </w:t>
      </w:r>
    </w:p>
    <w:p w:rsidR="009E20A7" w:rsidRPr="005711AE" w:rsidRDefault="009E20A7" w:rsidP="009E20A7">
      <w:pPr>
        <w:spacing w:after="128" w:line="283" w:lineRule="auto"/>
        <w:ind w:right="55"/>
        <w:rPr>
          <w:rFonts w:ascii="Century Gothic" w:hAnsi="Century Gothic"/>
          <w:color w:val="FF0000"/>
          <w:sz w:val="20"/>
          <w:szCs w:val="20"/>
        </w:rPr>
      </w:pPr>
    </w:p>
    <w:p w:rsidR="00126353" w:rsidRPr="00126353" w:rsidRDefault="00126353" w:rsidP="009E20A7">
      <w:pPr>
        <w:spacing w:after="128" w:line="283" w:lineRule="auto"/>
        <w:ind w:right="55"/>
        <w:rPr>
          <w:rFonts w:ascii="Century Gothic" w:hAnsi="Century Gothic"/>
          <w:color w:val="FF0000"/>
          <w:sz w:val="20"/>
          <w:szCs w:val="20"/>
        </w:rPr>
      </w:pPr>
    </w:p>
    <w:p w:rsidR="002852E3" w:rsidRDefault="00F65CB9" w:rsidP="002852E3">
      <w:pPr>
        <w:spacing w:after="106" w:line="316" w:lineRule="auto"/>
        <w:ind w:left="0" w:right="0" w:firstLine="0"/>
        <w:jc w:val="left"/>
        <w:rPr>
          <w:rFonts w:ascii="Century Gothic" w:hAnsi="Century Gothic"/>
          <w:b/>
          <w:sz w:val="20"/>
          <w:szCs w:val="20"/>
        </w:rPr>
      </w:pPr>
      <w:r>
        <w:rPr>
          <w:rFonts w:ascii="Century Gothic" w:hAnsi="Century Gothic"/>
          <w:b/>
          <w:sz w:val="20"/>
          <w:szCs w:val="20"/>
        </w:rPr>
        <w:lastRenderedPageBreak/>
        <w:t xml:space="preserve">            </w:t>
      </w:r>
      <w:r w:rsidR="002852E3">
        <w:rPr>
          <w:rFonts w:ascii="Century Gothic" w:hAnsi="Century Gothic"/>
          <w:b/>
          <w:sz w:val="20"/>
          <w:szCs w:val="20"/>
        </w:rPr>
        <w:t xml:space="preserve">            </w:t>
      </w:r>
    </w:p>
    <w:p w:rsidR="002852E3" w:rsidRDefault="002852E3" w:rsidP="002852E3">
      <w:pPr>
        <w:spacing w:after="106" w:line="316" w:lineRule="auto"/>
        <w:ind w:left="0" w:right="0" w:firstLine="0"/>
        <w:jc w:val="left"/>
        <w:rPr>
          <w:rFonts w:ascii="Century Gothic" w:hAnsi="Century Gothic"/>
          <w:b/>
          <w:sz w:val="20"/>
          <w:szCs w:val="20"/>
        </w:rPr>
      </w:pPr>
    </w:p>
    <w:p w:rsidR="002852E3" w:rsidRPr="006125A0" w:rsidRDefault="002852E3" w:rsidP="002852E3">
      <w:pPr>
        <w:spacing w:after="0" w:line="240" w:lineRule="auto"/>
        <w:ind w:left="432" w:right="0" w:firstLine="0"/>
        <w:jc w:val="center"/>
        <w:rPr>
          <w:rFonts w:ascii="Century Gothic" w:hAnsi="Century Gothic"/>
          <w:sz w:val="20"/>
          <w:szCs w:val="20"/>
        </w:rPr>
      </w:pPr>
      <w:r w:rsidRPr="006125A0">
        <w:rPr>
          <w:rFonts w:ascii="Century Gothic" w:hAnsi="Century Gothic"/>
          <w:b/>
          <w:sz w:val="20"/>
          <w:szCs w:val="20"/>
        </w:rPr>
        <w:t>WYMAGANE ZAŁĄCZNIKI DO WNIOSKU SKŁADANEGO PRZEZ PRACODAWCĘ</w:t>
      </w:r>
      <w:r w:rsidRPr="006125A0">
        <w:rPr>
          <w:rFonts w:ascii="Century Gothic" w:hAnsi="Century Gothic"/>
          <w:sz w:val="20"/>
          <w:szCs w:val="20"/>
        </w:rPr>
        <w:t>:</w:t>
      </w:r>
    </w:p>
    <w:p w:rsidR="002852E3" w:rsidRPr="006125A0" w:rsidRDefault="002852E3" w:rsidP="002852E3">
      <w:pPr>
        <w:keepNext/>
        <w:spacing w:after="0" w:line="240" w:lineRule="auto"/>
        <w:ind w:left="0" w:right="0" w:firstLine="0"/>
        <w:jc w:val="center"/>
        <w:outlineLvl w:val="2"/>
        <w:rPr>
          <w:rFonts w:ascii="Century Gothic" w:eastAsia="Calibri" w:hAnsi="Century Gothic"/>
          <w:b/>
          <w:color w:val="auto"/>
          <w:sz w:val="20"/>
          <w:szCs w:val="20"/>
        </w:rPr>
      </w:pPr>
      <w:r w:rsidRPr="006125A0">
        <w:rPr>
          <w:rFonts w:ascii="Century Gothic" w:eastAsia="Calibri" w:hAnsi="Century Gothic"/>
          <w:b/>
          <w:color w:val="auto"/>
          <w:sz w:val="20"/>
          <w:szCs w:val="20"/>
        </w:rPr>
        <w:t>(nie dołączenie obowiązkowych dokumentów pozostawi wniosek bez rozpatrzenia)</w:t>
      </w:r>
    </w:p>
    <w:p w:rsidR="002852E3" w:rsidRPr="006125A0" w:rsidRDefault="002852E3" w:rsidP="002852E3">
      <w:pPr>
        <w:spacing w:after="106" w:line="316" w:lineRule="auto"/>
        <w:ind w:left="0" w:right="0" w:firstLine="0"/>
        <w:jc w:val="left"/>
        <w:rPr>
          <w:rFonts w:ascii="Century Gothic" w:hAnsi="Century Gothic"/>
          <w:sz w:val="20"/>
          <w:szCs w:val="20"/>
        </w:rPr>
      </w:pPr>
    </w:p>
    <w:p w:rsidR="002852E3" w:rsidRPr="008B20E2" w:rsidRDefault="002852E3" w:rsidP="002852E3">
      <w:pPr>
        <w:numPr>
          <w:ilvl w:val="0"/>
          <w:numId w:val="2"/>
        </w:numPr>
        <w:spacing w:after="144" w:line="276" w:lineRule="auto"/>
        <w:ind w:left="407" w:right="60" w:hanging="422"/>
        <w:jc w:val="left"/>
        <w:rPr>
          <w:rFonts w:ascii="Century Gothic" w:hAnsi="Century Gothic"/>
          <w:sz w:val="20"/>
          <w:szCs w:val="20"/>
        </w:rPr>
      </w:pPr>
      <w:r w:rsidRPr="008B20E2">
        <w:rPr>
          <w:rFonts w:ascii="Century Gothic" w:hAnsi="Century Gothic"/>
          <w:sz w:val="20"/>
          <w:szCs w:val="20"/>
        </w:rPr>
        <w:t>Kopia dokumentu potwierdzającego prawną formę prowadzenia działalności:</w:t>
      </w:r>
      <w:r w:rsidRPr="008B20E2">
        <w:rPr>
          <w:rFonts w:ascii="Century Gothic" w:eastAsiaTheme="minorHAnsi" w:hAnsi="Century Gothic" w:cstheme="minorBidi"/>
          <w:b/>
          <w:color w:val="auto"/>
          <w:sz w:val="20"/>
          <w:szCs w:val="20"/>
          <w:lang w:eastAsia="en-US"/>
        </w:rPr>
        <w:t xml:space="preserve"> należy dołączyć wydruk</w:t>
      </w:r>
    </w:p>
    <w:p w:rsidR="002852E3" w:rsidRPr="008B20E2" w:rsidRDefault="002852E3" w:rsidP="002852E3">
      <w:pPr>
        <w:spacing w:after="0" w:line="240" w:lineRule="auto"/>
        <w:ind w:right="62"/>
        <w:rPr>
          <w:rFonts w:ascii="Century Gothic" w:hAnsi="Century Gothic"/>
          <w:sz w:val="20"/>
          <w:szCs w:val="20"/>
        </w:rPr>
      </w:pPr>
      <w:r w:rsidRPr="008B20E2">
        <w:rPr>
          <w:rFonts w:ascii="Century Gothic" w:hAnsi="Century Gothic"/>
          <w:sz w:val="20"/>
          <w:szCs w:val="20"/>
        </w:rPr>
        <w:t xml:space="preserve">- wpis do Krajowego Rejestru Sądowego (KRS) lub </w:t>
      </w:r>
      <w:proofErr w:type="spellStart"/>
      <w:r w:rsidRPr="008B20E2">
        <w:rPr>
          <w:rFonts w:ascii="Century Gothic" w:hAnsi="Century Gothic"/>
          <w:sz w:val="20"/>
          <w:szCs w:val="20"/>
        </w:rPr>
        <w:t>CEiDG</w:t>
      </w:r>
      <w:proofErr w:type="spellEnd"/>
      <w:r w:rsidRPr="008B20E2">
        <w:rPr>
          <w:rFonts w:ascii="Century Gothic" w:hAnsi="Century Gothic"/>
          <w:sz w:val="20"/>
          <w:szCs w:val="20"/>
        </w:rPr>
        <w:t>;</w:t>
      </w:r>
    </w:p>
    <w:p w:rsidR="002852E3" w:rsidRPr="008B20E2" w:rsidRDefault="002852E3" w:rsidP="002852E3">
      <w:pPr>
        <w:spacing w:after="0" w:line="240" w:lineRule="auto"/>
        <w:ind w:left="408" w:right="62" w:firstLine="0"/>
        <w:rPr>
          <w:rFonts w:ascii="Century Gothic" w:hAnsi="Century Gothic"/>
          <w:sz w:val="20"/>
          <w:szCs w:val="20"/>
        </w:rPr>
      </w:pPr>
      <w:r w:rsidRPr="008B20E2">
        <w:rPr>
          <w:rFonts w:ascii="Century Gothic" w:hAnsi="Century Gothic"/>
          <w:sz w:val="20"/>
          <w:szCs w:val="20"/>
        </w:rPr>
        <w:t xml:space="preserve">- spółka cywilna – składa umowę spółki cywilnej wraz z ewentualnymi wprowadzonymi do niej  </w:t>
      </w:r>
    </w:p>
    <w:p w:rsidR="002852E3" w:rsidRPr="008B20E2" w:rsidRDefault="002852E3" w:rsidP="002852E3">
      <w:pPr>
        <w:spacing w:after="0" w:line="240" w:lineRule="auto"/>
        <w:ind w:left="408" w:right="62" w:firstLine="0"/>
        <w:rPr>
          <w:rFonts w:ascii="Century Gothic" w:hAnsi="Century Gothic"/>
          <w:sz w:val="20"/>
          <w:szCs w:val="20"/>
        </w:rPr>
      </w:pPr>
      <w:r w:rsidRPr="008B20E2">
        <w:rPr>
          <w:rFonts w:ascii="Century Gothic" w:hAnsi="Century Gothic"/>
          <w:sz w:val="20"/>
          <w:szCs w:val="20"/>
        </w:rPr>
        <w:t xml:space="preserve">   </w:t>
      </w:r>
      <w:proofErr w:type="gramStart"/>
      <w:r w:rsidRPr="008B20E2">
        <w:rPr>
          <w:rFonts w:ascii="Century Gothic" w:hAnsi="Century Gothic"/>
          <w:sz w:val="20"/>
          <w:szCs w:val="20"/>
        </w:rPr>
        <w:t>zmianami</w:t>
      </w:r>
      <w:proofErr w:type="gramEnd"/>
      <w:r w:rsidRPr="008B20E2">
        <w:rPr>
          <w:rFonts w:ascii="Century Gothic" w:hAnsi="Century Gothic"/>
          <w:sz w:val="20"/>
          <w:szCs w:val="20"/>
        </w:rPr>
        <w:t xml:space="preserve">;   </w:t>
      </w:r>
    </w:p>
    <w:p w:rsidR="002852E3" w:rsidRPr="008B20E2" w:rsidRDefault="002852E3" w:rsidP="002852E3">
      <w:pPr>
        <w:spacing w:after="0" w:line="240" w:lineRule="auto"/>
        <w:ind w:left="408" w:right="62" w:firstLine="0"/>
        <w:rPr>
          <w:rFonts w:ascii="Century Gothic" w:hAnsi="Century Gothic"/>
          <w:sz w:val="20"/>
          <w:szCs w:val="20"/>
        </w:rPr>
      </w:pPr>
      <w:r w:rsidRPr="008B20E2">
        <w:rPr>
          <w:rFonts w:ascii="Century Gothic" w:hAnsi="Century Gothic"/>
          <w:sz w:val="20"/>
          <w:szCs w:val="20"/>
        </w:rPr>
        <w:t>- stowarzyszenie/ fundacja – składa statut;</w:t>
      </w:r>
    </w:p>
    <w:p w:rsidR="002852E3" w:rsidRPr="008B20E2" w:rsidRDefault="002852E3" w:rsidP="002852E3">
      <w:pPr>
        <w:spacing w:after="0" w:line="240" w:lineRule="auto"/>
        <w:ind w:left="567" w:right="62" w:hanging="141"/>
        <w:rPr>
          <w:rFonts w:ascii="Century Gothic" w:hAnsi="Century Gothic"/>
          <w:sz w:val="20"/>
          <w:szCs w:val="20"/>
        </w:rPr>
      </w:pPr>
      <w:r w:rsidRPr="008B20E2">
        <w:rPr>
          <w:rFonts w:ascii="Century Gothic" w:hAnsi="Century Gothic"/>
          <w:sz w:val="20"/>
          <w:szCs w:val="20"/>
        </w:rPr>
        <w:t>- jednostka samorządu terytorialnego i innych jednostek sektora finansów publicznych – składa dokumenty potwierdzające fakt powołania jednostki, statut oraz dokumenty, z których wynika upoważnienie do występowania w imieniu podmiotu.</w:t>
      </w:r>
    </w:p>
    <w:p w:rsidR="002852E3" w:rsidRPr="008B20E2" w:rsidRDefault="002852E3" w:rsidP="002852E3">
      <w:pPr>
        <w:spacing w:after="0" w:line="240" w:lineRule="auto"/>
        <w:ind w:left="408" w:right="62" w:firstLine="0"/>
        <w:rPr>
          <w:rFonts w:ascii="Century Gothic" w:hAnsi="Century Gothic"/>
          <w:sz w:val="20"/>
          <w:szCs w:val="20"/>
        </w:rPr>
      </w:pPr>
    </w:p>
    <w:p w:rsidR="002852E3" w:rsidRPr="008B20E2" w:rsidRDefault="002852E3" w:rsidP="002852E3">
      <w:pPr>
        <w:numPr>
          <w:ilvl w:val="0"/>
          <w:numId w:val="2"/>
        </w:numPr>
        <w:spacing w:after="144" w:line="276" w:lineRule="auto"/>
        <w:ind w:left="407" w:right="60" w:hanging="422"/>
        <w:rPr>
          <w:rFonts w:ascii="Century Gothic" w:hAnsi="Century Gothic"/>
          <w:sz w:val="20"/>
          <w:szCs w:val="20"/>
        </w:rPr>
      </w:pPr>
      <w:r w:rsidRPr="008B20E2">
        <w:rPr>
          <w:rFonts w:ascii="Century Gothic" w:hAnsi="Century Gothic"/>
          <w:sz w:val="20"/>
          <w:szCs w:val="20"/>
        </w:rPr>
        <w:t xml:space="preserve">Oświadczenia wnioskodawcy - </w:t>
      </w:r>
      <w:r w:rsidRPr="008B20E2">
        <w:rPr>
          <w:rFonts w:ascii="Century Gothic" w:hAnsi="Century Gothic"/>
          <w:b/>
          <w:sz w:val="20"/>
          <w:szCs w:val="20"/>
        </w:rPr>
        <w:t xml:space="preserve">załącznik nr 1 </w:t>
      </w:r>
      <w:r w:rsidRPr="008B20E2">
        <w:rPr>
          <w:rFonts w:ascii="Century Gothic" w:hAnsi="Century Gothic"/>
          <w:sz w:val="20"/>
          <w:szCs w:val="20"/>
        </w:rPr>
        <w:t>wraz z</w:t>
      </w:r>
      <w:r w:rsidRPr="008B20E2">
        <w:rPr>
          <w:rFonts w:ascii="Century Gothic" w:hAnsi="Century Gothic"/>
          <w:b/>
          <w:sz w:val="20"/>
          <w:szCs w:val="20"/>
        </w:rPr>
        <w:t xml:space="preserve"> </w:t>
      </w:r>
      <w:r w:rsidRPr="008B20E2">
        <w:rPr>
          <w:rFonts w:ascii="Century Gothic" w:hAnsi="Century Gothic"/>
          <w:sz w:val="20"/>
          <w:szCs w:val="20"/>
        </w:rPr>
        <w:t xml:space="preserve">kopiami zaświadczeń de minimis lub </w:t>
      </w:r>
      <w:r w:rsidRPr="008B20E2">
        <w:rPr>
          <w:rFonts w:ascii="Century Gothic" w:eastAsia="Calibri" w:hAnsi="Century Gothic"/>
          <w:color w:val="auto"/>
          <w:sz w:val="20"/>
          <w:szCs w:val="20"/>
        </w:rPr>
        <w:t xml:space="preserve">wydrukiem listy otrzymanych przypadków pomocy publicznej uzyskanej przez beneficjenta </w:t>
      </w:r>
      <w:r w:rsidRPr="008B20E2">
        <w:rPr>
          <w:rFonts w:ascii="Century Gothic" w:hAnsi="Century Gothic"/>
          <w:color w:val="auto"/>
          <w:sz w:val="20"/>
          <w:szCs w:val="20"/>
        </w:rPr>
        <w:t xml:space="preserve">(wyszukiwarka pomocy - </w:t>
      </w:r>
      <w:hyperlink r:id="rId13" w:history="1">
        <w:r w:rsidRPr="008B20E2">
          <w:rPr>
            <w:rFonts w:ascii="Century Gothic" w:hAnsi="Century Gothic"/>
            <w:color w:val="auto"/>
            <w:sz w:val="20"/>
            <w:szCs w:val="20"/>
            <w:u w:val="single"/>
          </w:rPr>
          <w:t>https://sudop.uokik.gov.pl/search/aidBeneficiary</w:t>
        </w:r>
      </w:hyperlink>
      <w:r w:rsidRPr="008B20E2">
        <w:rPr>
          <w:rFonts w:ascii="Century Gothic" w:hAnsi="Century Gothic"/>
          <w:color w:val="auto"/>
          <w:sz w:val="20"/>
          <w:szCs w:val="20"/>
        </w:rPr>
        <w:t>).</w:t>
      </w:r>
      <w:r w:rsidRPr="008B20E2">
        <w:rPr>
          <w:rFonts w:ascii="Century Gothic" w:eastAsiaTheme="minorHAnsi" w:hAnsi="Century Gothic" w:cstheme="minorBidi"/>
          <w:b/>
          <w:color w:val="auto"/>
          <w:sz w:val="20"/>
          <w:szCs w:val="20"/>
          <w:lang w:eastAsia="en-US"/>
        </w:rPr>
        <w:t xml:space="preserve"> Należy dołączyć wydruk</w:t>
      </w:r>
    </w:p>
    <w:p w:rsidR="002852E3" w:rsidRPr="008B20E2" w:rsidRDefault="002852E3" w:rsidP="002852E3">
      <w:pPr>
        <w:numPr>
          <w:ilvl w:val="0"/>
          <w:numId w:val="2"/>
        </w:numPr>
        <w:spacing w:after="144" w:line="276" w:lineRule="auto"/>
        <w:ind w:left="407" w:right="60" w:hanging="422"/>
        <w:rPr>
          <w:rFonts w:ascii="Century Gothic" w:hAnsi="Century Gothic"/>
          <w:sz w:val="20"/>
          <w:szCs w:val="20"/>
        </w:rPr>
      </w:pPr>
      <w:r w:rsidRPr="008B20E2">
        <w:rPr>
          <w:rFonts w:ascii="Century Gothic" w:hAnsi="Century Gothic"/>
          <w:color w:val="auto"/>
          <w:sz w:val="20"/>
          <w:szCs w:val="20"/>
        </w:rPr>
        <w:t>Załącznik nr 2 -</w:t>
      </w:r>
      <w:r w:rsidRPr="008B20E2">
        <w:rPr>
          <w:rFonts w:ascii="Century Gothic" w:hAnsi="Century Gothic"/>
          <w:b/>
          <w:sz w:val="20"/>
          <w:szCs w:val="20"/>
        </w:rPr>
        <w:t xml:space="preserve"> DANE DOTYCZĄCE REALIZATORA DANEGO KSZTAŁCENIA USTAWICZNEGO – do każdego rodzaju kształcenia. </w:t>
      </w:r>
    </w:p>
    <w:p w:rsidR="002852E3" w:rsidRPr="008B20E2" w:rsidRDefault="002852E3" w:rsidP="002852E3">
      <w:pPr>
        <w:numPr>
          <w:ilvl w:val="0"/>
          <w:numId w:val="2"/>
        </w:numPr>
        <w:spacing w:after="144" w:line="276" w:lineRule="auto"/>
        <w:ind w:left="407" w:right="60" w:hanging="422"/>
        <w:jc w:val="left"/>
        <w:rPr>
          <w:rFonts w:ascii="Century Gothic" w:hAnsi="Century Gothic"/>
          <w:sz w:val="20"/>
          <w:szCs w:val="20"/>
        </w:rPr>
      </w:pPr>
      <w:r w:rsidRPr="008B20E2">
        <w:rPr>
          <w:rFonts w:ascii="Century Gothic" w:hAnsi="Century Gothic"/>
          <w:sz w:val="20"/>
          <w:szCs w:val="20"/>
        </w:rPr>
        <w:t>Formularz informacji przedstawianych przy ubieganiu się o pomoc de minimis .</w:t>
      </w:r>
    </w:p>
    <w:p w:rsidR="002852E3" w:rsidRPr="008B20E2" w:rsidRDefault="002852E3" w:rsidP="002852E3">
      <w:pPr>
        <w:numPr>
          <w:ilvl w:val="0"/>
          <w:numId w:val="2"/>
        </w:numPr>
        <w:spacing w:after="168" w:line="276" w:lineRule="auto"/>
        <w:ind w:left="407" w:right="60" w:hanging="422"/>
        <w:rPr>
          <w:rFonts w:ascii="Century Gothic" w:hAnsi="Century Gothic"/>
          <w:sz w:val="20"/>
          <w:szCs w:val="20"/>
        </w:rPr>
      </w:pPr>
      <w:r w:rsidRPr="008B20E2">
        <w:rPr>
          <w:rFonts w:ascii="Century Gothic" w:hAnsi="Century Gothic"/>
          <w:sz w:val="20"/>
          <w:szCs w:val="20"/>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p>
    <w:p w:rsidR="002852E3" w:rsidRPr="008B20E2" w:rsidRDefault="002852E3" w:rsidP="002852E3">
      <w:pPr>
        <w:numPr>
          <w:ilvl w:val="0"/>
          <w:numId w:val="2"/>
        </w:numPr>
        <w:spacing w:after="168" w:line="276" w:lineRule="auto"/>
        <w:ind w:left="407" w:right="60" w:hanging="422"/>
        <w:rPr>
          <w:rFonts w:ascii="Century Gothic" w:hAnsi="Century Gothic"/>
          <w:sz w:val="20"/>
          <w:szCs w:val="20"/>
        </w:rPr>
      </w:pPr>
      <w:r w:rsidRPr="008B20E2">
        <w:rPr>
          <w:rFonts w:ascii="Century Gothic" w:hAnsi="Century Gothic"/>
          <w:sz w:val="20"/>
          <w:szCs w:val="20"/>
        </w:rPr>
        <w:t xml:space="preserve">Program kształcenia lub zakres egzaminu wraz z kosztem szkolenia </w:t>
      </w:r>
      <w:r w:rsidRPr="008B20E2">
        <w:rPr>
          <w:rFonts w:ascii="Century Gothic" w:hAnsi="Century Gothic"/>
          <w:i/>
          <w:sz w:val="20"/>
          <w:szCs w:val="20"/>
          <w:u w:val="single"/>
        </w:rPr>
        <w:t>(osobno dla każdej formy wsparcia)</w:t>
      </w:r>
      <w:r w:rsidRPr="008B20E2">
        <w:rPr>
          <w:rFonts w:ascii="Century Gothic" w:hAnsi="Century Gothic"/>
          <w:sz w:val="20"/>
          <w:szCs w:val="20"/>
        </w:rPr>
        <w:t xml:space="preserve">.  </w:t>
      </w:r>
      <w:r w:rsidRPr="008B20E2">
        <w:rPr>
          <w:rFonts w:ascii="Century Gothic" w:eastAsiaTheme="minorHAnsi" w:hAnsi="Century Gothic" w:cstheme="minorBidi"/>
          <w:b/>
          <w:color w:val="auto"/>
          <w:sz w:val="20"/>
          <w:szCs w:val="20"/>
          <w:lang w:eastAsia="en-US"/>
        </w:rPr>
        <w:t>Należy dołączyć wydruk</w:t>
      </w:r>
      <w:r>
        <w:rPr>
          <w:rFonts w:ascii="Century Gothic" w:eastAsiaTheme="minorHAnsi" w:hAnsi="Century Gothic" w:cstheme="minorBidi"/>
          <w:b/>
          <w:color w:val="auto"/>
          <w:sz w:val="20"/>
          <w:szCs w:val="20"/>
          <w:lang w:eastAsia="en-US"/>
        </w:rPr>
        <w:t>.</w:t>
      </w:r>
    </w:p>
    <w:p w:rsidR="002852E3" w:rsidRPr="008B20E2" w:rsidRDefault="002852E3" w:rsidP="002852E3">
      <w:pPr>
        <w:numPr>
          <w:ilvl w:val="0"/>
          <w:numId w:val="2"/>
        </w:numPr>
        <w:spacing w:after="168" w:line="276" w:lineRule="auto"/>
        <w:ind w:left="407" w:right="60" w:hanging="422"/>
        <w:rPr>
          <w:rFonts w:ascii="Century Gothic" w:hAnsi="Century Gothic"/>
          <w:sz w:val="20"/>
          <w:szCs w:val="20"/>
        </w:rPr>
      </w:pPr>
      <w:r w:rsidRPr="008B20E2">
        <w:rPr>
          <w:rFonts w:ascii="Century Gothic" w:hAnsi="Century Gothic" w:cs="Tahoma"/>
          <w:sz w:val="20"/>
          <w:szCs w:val="20"/>
        </w:rPr>
        <w:t>Cena usługi kształcenia ustawicznego w porównaniu z ceną podobnych usług oferowanych na rynku (bez kosztów związanych z przejazdem, wyżywieniem i zakwaterowaniem) . W przypadku wskazania tylko jednej oferty pracodawca składa oświadczenie, iż wskazany realizator usługi kształcenia ustawicznego jest aktualnie jedynym, który może zrealizować wnioskowaną usługę kształcenia ustawicznego.</w:t>
      </w:r>
      <w:r w:rsidRPr="008B20E2">
        <w:rPr>
          <w:rFonts w:ascii="Century Gothic" w:eastAsiaTheme="minorHAnsi" w:hAnsi="Century Gothic" w:cstheme="minorBidi"/>
          <w:b/>
          <w:color w:val="auto"/>
          <w:sz w:val="20"/>
          <w:szCs w:val="20"/>
          <w:lang w:eastAsia="en-US"/>
        </w:rPr>
        <w:t xml:space="preserve"> Należy dołączyć wydruk</w:t>
      </w:r>
      <w:r>
        <w:rPr>
          <w:rFonts w:ascii="Century Gothic" w:eastAsiaTheme="minorHAnsi" w:hAnsi="Century Gothic" w:cstheme="minorBidi"/>
          <w:b/>
          <w:color w:val="auto"/>
          <w:sz w:val="20"/>
          <w:szCs w:val="20"/>
          <w:lang w:eastAsia="en-US"/>
        </w:rPr>
        <w:t>.</w:t>
      </w:r>
    </w:p>
    <w:p w:rsidR="002852E3" w:rsidRPr="008B20E2" w:rsidRDefault="002852E3" w:rsidP="002852E3">
      <w:pPr>
        <w:numPr>
          <w:ilvl w:val="0"/>
          <w:numId w:val="2"/>
        </w:numPr>
        <w:spacing w:after="0" w:line="276" w:lineRule="auto"/>
        <w:ind w:left="407" w:right="60" w:hanging="422"/>
        <w:rPr>
          <w:rFonts w:ascii="Century Gothic" w:hAnsi="Century Gothic"/>
          <w:sz w:val="20"/>
          <w:szCs w:val="20"/>
        </w:rPr>
      </w:pPr>
      <w:r w:rsidRPr="008B20E2">
        <w:rPr>
          <w:rFonts w:ascii="Century Gothic" w:hAnsi="Century Gothic"/>
          <w:sz w:val="20"/>
          <w:szCs w:val="20"/>
        </w:rPr>
        <w:t>Wzór dokumentu wystawianego przez realizatora usługi potwierdzającego kompetencje nabyte przez uczestnika kształcenia ustawicznego (certyfikat</w:t>
      </w:r>
      <w:r>
        <w:rPr>
          <w:rFonts w:ascii="Century Gothic" w:hAnsi="Century Gothic"/>
          <w:sz w:val="20"/>
          <w:szCs w:val="20"/>
        </w:rPr>
        <w:t xml:space="preserve">y, zaświadczenia) oraz egzaminu. </w:t>
      </w:r>
      <w:r>
        <w:rPr>
          <w:rFonts w:ascii="Century Gothic" w:eastAsiaTheme="minorHAnsi" w:hAnsi="Century Gothic" w:cstheme="minorBidi"/>
          <w:b/>
          <w:color w:val="auto"/>
          <w:sz w:val="20"/>
          <w:szCs w:val="20"/>
          <w:lang w:eastAsia="en-US"/>
        </w:rPr>
        <w:t>Należy</w:t>
      </w:r>
      <w:r w:rsidRPr="008B20E2">
        <w:rPr>
          <w:rFonts w:ascii="Century Gothic" w:eastAsiaTheme="minorHAnsi" w:hAnsi="Century Gothic" w:cstheme="minorBidi"/>
          <w:b/>
          <w:color w:val="auto"/>
          <w:sz w:val="20"/>
          <w:szCs w:val="20"/>
          <w:lang w:eastAsia="en-US"/>
        </w:rPr>
        <w:t xml:space="preserve"> dołączyć wydruk</w:t>
      </w:r>
      <w:r>
        <w:rPr>
          <w:rFonts w:ascii="Century Gothic" w:eastAsiaTheme="minorHAnsi" w:hAnsi="Century Gothic" w:cstheme="minorBidi"/>
          <w:b/>
          <w:color w:val="auto"/>
          <w:sz w:val="20"/>
          <w:szCs w:val="20"/>
          <w:lang w:eastAsia="en-US"/>
        </w:rPr>
        <w:t>.</w:t>
      </w:r>
    </w:p>
    <w:p w:rsidR="002852E3" w:rsidRPr="008B20E2" w:rsidRDefault="002852E3" w:rsidP="002852E3">
      <w:pPr>
        <w:spacing w:after="0" w:line="276" w:lineRule="auto"/>
        <w:ind w:left="407" w:right="60" w:firstLine="0"/>
        <w:rPr>
          <w:rFonts w:ascii="Century Gothic" w:hAnsi="Century Gothic"/>
          <w:sz w:val="20"/>
          <w:szCs w:val="20"/>
        </w:rPr>
      </w:pPr>
    </w:p>
    <w:p w:rsidR="002852E3" w:rsidRPr="007E00FA" w:rsidRDefault="002852E3" w:rsidP="002852E3">
      <w:pPr>
        <w:numPr>
          <w:ilvl w:val="0"/>
          <w:numId w:val="2"/>
        </w:numPr>
        <w:spacing w:after="0" w:line="276" w:lineRule="auto"/>
        <w:ind w:left="407" w:right="60" w:hanging="422"/>
        <w:rPr>
          <w:rFonts w:ascii="Century Gothic" w:hAnsi="Century Gothic"/>
          <w:sz w:val="20"/>
          <w:szCs w:val="20"/>
        </w:rPr>
      </w:pPr>
      <w:r w:rsidRPr="008B20E2">
        <w:rPr>
          <w:rFonts w:ascii="Century Gothic" w:hAnsi="Century Gothic"/>
          <w:sz w:val="20"/>
          <w:szCs w:val="20"/>
        </w:rPr>
        <w:t>Posiadane przez realizatora usługi kształcenia ustawicznego finansowanej ze środków Rezerwy KFS certyfikaty jakości oferowanych usług kształcenia ustawicznego, wpis do Rejestru Instytucji Szkoleniowych (RIS), lub dokumenty, na podstawie których prowadzi on pozaszkolne formy kształcenia ustawicznego.</w:t>
      </w:r>
      <w:r>
        <w:rPr>
          <w:rFonts w:ascii="Century Gothic" w:eastAsiaTheme="minorHAnsi" w:hAnsi="Century Gothic" w:cstheme="minorBidi"/>
          <w:b/>
          <w:color w:val="auto"/>
          <w:sz w:val="20"/>
          <w:szCs w:val="20"/>
          <w:lang w:eastAsia="en-US"/>
        </w:rPr>
        <w:t xml:space="preserve"> N</w:t>
      </w:r>
      <w:r w:rsidRPr="008B20E2">
        <w:rPr>
          <w:rFonts w:ascii="Century Gothic" w:eastAsiaTheme="minorHAnsi" w:hAnsi="Century Gothic" w:cstheme="minorBidi"/>
          <w:b/>
          <w:color w:val="auto"/>
          <w:sz w:val="20"/>
          <w:szCs w:val="20"/>
          <w:lang w:eastAsia="en-US"/>
        </w:rPr>
        <w:t>ależy dołączyć wydruk</w:t>
      </w:r>
      <w:r>
        <w:rPr>
          <w:rFonts w:ascii="Century Gothic" w:eastAsiaTheme="minorHAnsi" w:hAnsi="Century Gothic" w:cstheme="minorBidi"/>
          <w:b/>
          <w:color w:val="auto"/>
          <w:sz w:val="20"/>
          <w:szCs w:val="20"/>
          <w:lang w:eastAsia="en-US"/>
        </w:rPr>
        <w:t>.</w:t>
      </w:r>
    </w:p>
    <w:p w:rsidR="002852E3" w:rsidRDefault="002852E3" w:rsidP="002852E3">
      <w:pPr>
        <w:spacing w:after="47"/>
        <w:ind w:left="0" w:right="60" w:firstLine="0"/>
        <w:rPr>
          <w:rFonts w:ascii="Century Gothic" w:hAnsi="Century Gothic"/>
          <w:sz w:val="20"/>
          <w:szCs w:val="20"/>
        </w:rPr>
      </w:pPr>
    </w:p>
    <w:p w:rsidR="002852E3" w:rsidRPr="006125A0" w:rsidRDefault="002852E3" w:rsidP="002852E3">
      <w:pPr>
        <w:spacing w:after="47"/>
        <w:ind w:left="0" w:right="60" w:firstLine="0"/>
        <w:rPr>
          <w:rFonts w:ascii="Century Gothic" w:hAnsi="Century Gothic"/>
          <w:sz w:val="20"/>
          <w:szCs w:val="20"/>
        </w:rPr>
      </w:pPr>
    </w:p>
    <w:p w:rsidR="002852E3" w:rsidRPr="006125A0" w:rsidRDefault="002852E3" w:rsidP="002852E3">
      <w:pPr>
        <w:spacing w:after="160" w:line="259" w:lineRule="auto"/>
        <w:ind w:left="0" w:right="0" w:firstLine="0"/>
        <w:jc w:val="left"/>
        <w:rPr>
          <w:rFonts w:ascii="Century Gothic" w:hAnsi="Century Gothic"/>
          <w:color w:val="auto"/>
          <w:sz w:val="20"/>
          <w:szCs w:val="20"/>
        </w:rPr>
      </w:pPr>
    </w:p>
    <w:p w:rsidR="002852E3" w:rsidRPr="006125A0" w:rsidRDefault="002852E3" w:rsidP="002852E3">
      <w:pPr>
        <w:spacing w:after="0" w:line="240" w:lineRule="auto"/>
        <w:ind w:left="0" w:right="0" w:firstLine="0"/>
        <w:jc w:val="left"/>
        <w:rPr>
          <w:rFonts w:ascii="Century Gothic" w:hAnsi="Century Gothic"/>
          <w:color w:val="000000" w:themeColor="text1"/>
          <w:sz w:val="16"/>
          <w:szCs w:val="16"/>
        </w:rPr>
      </w:pPr>
      <w:r w:rsidRPr="006125A0">
        <w:rPr>
          <w:rFonts w:ascii="Century Gothic" w:hAnsi="Century Gothic"/>
          <w:color w:val="auto"/>
          <w:sz w:val="20"/>
          <w:szCs w:val="20"/>
        </w:rPr>
        <w:tab/>
      </w:r>
      <w:r w:rsidRPr="006125A0">
        <w:rPr>
          <w:rFonts w:ascii="Century Gothic" w:hAnsi="Century Gothic"/>
          <w:color w:val="000000" w:themeColor="text1"/>
          <w:sz w:val="16"/>
          <w:szCs w:val="16"/>
        </w:rPr>
        <w:t xml:space="preserve">.………………………….                                                                           .............................................................................................                                                                               </w:t>
      </w:r>
    </w:p>
    <w:p w:rsidR="002852E3" w:rsidRPr="006125A0" w:rsidRDefault="002852E3" w:rsidP="002852E3">
      <w:pPr>
        <w:spacing w:after="0" w:line="240" w:lineRule="auto"/>
        <w:ind w:left="6237" w:right="-72" w:hanging="6237"/>
        <w:contextualSpacing/>
        <w:rPr>
          <w:rFonts w:ascii="Century Gothic" w:hAnsi="Century Gothic"/>
          <w:color w:val="000000" w:themeColor="text1"/>
          <w:sz w:val="16"/>
          <w:szCs w:val="16"/>
        </w:rPr>
      </w:pPr>
      <w:r>
        <w:rPr>
          <w:rFonts w:ascii="Century Gothic" w:hAnsi="Century Gothic"/>
          <w:color w:val="000000" w:themeColor="text1"/>
          <w:sz w:val="16"/>
          <w:szCs w:val="16"/>
        </w:rPr>
        <w:t xml:space="preserve">                      </w:t>
      </w:r>
      <w:r w:rsidRPr="006125A0">
        <w:rPr>
          <w:rFonts w:ascii="Century Gothic" w:hAnsi="Century Gothic"/>
          <w:color w:val="000000" w:themeColor="text1"/>
          <w:sz w:val="16"/>
          <w:szCs w:val="16"/>
        </w:rPr>
        <w:t xml:space="preserve">    (</w:t>
      </w:r>
      <w:proofErr w:type="gramStart"/>
      <w:r w:rsidRPr="006125A0">
        <w:rPr>
          <w:rFonts w:ascii="Century Gothic" w:hAnsi="Century Gothic"/>
          <w:color w:val="000000" w:themeColor="text1"/>
          <w:sz w:val="16"/>
          <w:szCs w:val="16"/>
        </w:rPr>
        <w:t xml:space="preserve">data)                                                 </w:t>
      </w:r>
      <w:proofErr w:type="gramEnd"/>
      <w:r w:rsidRPr="006125A0">
        <w:rPr>
          <w:rFonts w:ascii="Century Gothic" w:hAnsi="Century Gothic"/>
          <w:color w:val="000000" w:themeColor="text1"/>
          <w:sz w:val="16"/>
          <w:szCs w:val="16"/>
        </w:rPr>
        <w:t xml:space="preserve">          </w:t>
      </w:r>
      <w:r>
        <w:rPr>
          <w:rFonts w:ascii="Century Gothic" w:hAnsi="Century Gothic"/>
          <w:color w:val="000000" w:themeColor="text1"/>
          <w:sz w:val="16"/>
          <w:szCs w:val="16"/>
        </w:rPr>
        <w:t xml:space="preserve">                                                      pieczątka i podpis P</w:t>
      </w:r>
      <w:r w:rsidRPr="006125A0">
        <w:rPr>
          <w:rFonts w:ascii="Century Gothic" w:hAnsi="Century Gothic"/>
          <w:color w:val="000000" w:themeColor="text1"/>
          <w:sz w:val="16"/>
          <w:szCs w:val="16"/>
        </w:rPr>
        <w:t xml:space="preserve">racodawcy </w:t>
      </w:r>
    </w:p>
    <w:p w:rsidR="002852E3" w:rsidRDefault="002852E3" w:rsidP="002852E3">
      <w:pPr>
        <w:spacing w:after="0" w:line="276" w:lineRule="auto"/>
        <w:ind w:left="407" w:right="60" w:firstLine="0"/>
        <w:rPr>
          <w:rFonts w:ascii="Century Gothic" w:hAnsi="Century Gothic"/>
          <w:sz w:val="20"/>
          <w:szCs w:val="20"/>
        </w:rPr>
      </w:pPr>
    </w:p>
    <w:p w:rsidR="002852E3" w:rsidRDefault="002852E3" w:rsidP="002852E3">
      <w:pPr>
        <w:spacing w:after="0"/>
        <w:ind w:left="428" w:right="60" w:firstLine="0"/>
        <w:rPr>
          <w:rFonts w:ascii="Century Gothic" w:hAnsi="Century Gothic"/>
          <w:sz w:val="20"/>
          <w:szCs w:val="20"/>
        </w:rPr>
      </w:pPr>
      <w:r>
        <w:rPr>
          <w:rFonts w:ascii="Century Gothic" w:hAnsi="Century Gothic"/>
          <w:sz w:val="20"/>
          <w:szCs w:val="20"/>
        </w:rPr>
        <w:lastRenderedPageBreak/>
        <w:t xml:space="preserve">                             </w:t>
      </w:r>
    </w:p>
    <w:p w:rsidR="002852E3" w:rsidRDefault="002852E3" w:rsidP="002852E3">
      <w:pPr>
        <w:spacing w:after="0" w:line="240" w:lineRule="auto"/>
        <w:ind w:left="0" w:right="62" w:firstLine="0"/>
        <w:rPr>
          <w:rFonts w:ascii="Century Gothic" w:hAnsi="Century Gothic"/>
          <w:b/>
          <w:color w:val="auto"/>
          <w:sz w:val="20"/>
          <w:szCs w:val="20"/>
        </w:rPr>
      </w:pPr>
      <w:r>
        <w:rPr>
          <w:rFonts w:ascii="Century Gothic" w:hAnsi="Century Gothic"/>
          <w:b/>
          <w:color w:val="auto"/>
          <w:sz w:val="20"/>
          <w:szCs w:val="20"/>
        </w:rPr>
        <w:t xml:space="preserve">                                                                                                                           </w:t>
      </w:r>
    </w:p>
    <w:p w:rsidR="002852E3" w:rsidRPr="008B20E2" w:rsidRDefault="002852E3" w:rsidP="002852E3">
      <w:pPr>
        <w:spacing w:after="0" w:line="240" w:lineRule="auto"/>
        <w:ind w:left="0" w:right="62" w:firstLine="0"/>
        <w:jc w:val="right"/>
        <w:rPr>
          <w:rFonts w:ascii="Century Gothic" w:hAnsi="Century Gothic"/>
          <w:b/>
          <w:color w:val="auto"/>
          <w:sz w:val="18"/>
          <w:szCs w:val="18"/>
        </w:rPr>
      </w:pPr>
      <w:r>
        <w:rPr>
          <w:rFonts w:ascii="Century Gothic" w:hAnsi="Century Gothic"/>
          <w:b/>
          <w:color w:val="auto"/>
          <w:sz w:val="20"/>
          <w:szCs w:val="20"/>
        </w:rPr>
        <w:t xml:space="preserve">                                                                                                                           </w:t>
      </w:r>
      <w:r w:rsidRPr="008B20E2">
        <w:rPr>
          <w:rFonts w:ascii="Century Gothic" w:hAnsi="Century Gothic"/>
          <w:b/>
          <w:color w:val="auto"/>
          <w:sz w:val="18"/>
          <w:szCs w:val="18"/>
        </w:rPr>
        <w:t>Załącznik nr 1 do wniosku</w:t>
      </w:r>
    </w:p>
    <w:p w:rsidR="002852E3" w:rsidRPr="008B20E2" w:rsidRDefault="006E7C93" w:rsidP="002852E3">
      <w:pPr>
        <w:spacing w:after="0" w:line="240" w:lineRule="auto"/>
        <w:ind w:left="436" w:right="62" w:hanging="11"/>
        <w:jc w:val="right"/>
        <w:rPr>
          <w:rFonts w:ascii="Century Gothic" w:hAnsi="Century Gothic"/>
          <w:b/>
          <w:color w:val="auto"/>
          <w:sz w:val="18"/>
          <w:szCs w:val="18"/>
        </w:rPr>
      </w:pPr>
      <w:r>
        <w:rPr>
          <w:rFonts w:ascii="Century Gothic" w:hAnsi="Century Gothic"/>
          <w:b/>
          <w:color w:val="auto"/>
          <w:sz w:val="18"/>
          <w:szCs w:val="18"/>
        </w:rPr>
        <w:t xml:space="preserve"> </w:t>
      </w:r>
      <w:proofErr w:type="gramStart"/>
      <w:r>
        <w:rPr>
          <w:rFonts w:ascii="Century Gothic" w:hAnsi="Century Gothic"/>
          <w:b/>
          <w:color w:val="auto"/>
          <w:sz w:val="18"/>
          <w:szCs w:val="18"/>
        </w:rPr>
        <w:t>o</w:t>
      </w:r>
      <w:proofErr w:type="gramEnd"/>
      <w:r>
        <w:rPr>
          <w:rFonts w:ascii="Century Gothic" w:hAnsi="Century Gothic"/>
          <w:b/>
          <w:color w:val="auto"/>
          <w:sz w:val="18"/>
          <w:szCs w:val="18"/>
        </w:rPr>
        <w:t xml:space="preserve"> przyznanie środków z</w:t>
      </w:r>
      <w:r w:rsidR="002852E3" w:rsidRPr="008B20E2">
        <w:rPr>
          <w:rFonts w:ascii="Century Gothic" w:hAnsi="Century Gothic"/>
          <w:b/>
          <w:color w:val="auto"/>
          <w:sz w:val="18"/>
          <w:szCs w:val="18"/>
        </w:rPr>
        <w:t xml:space="preserve"> KFS </w:t>
      </w:r>
      <w:r w:rsidR="002852E3" w:rsidRPr="008B20E2">
        <w:rPr>
          <w:rFonts w:ascii="Century Gothic" w:hAnsi="Century Gothic"/>
          <w:color w:val="00B050"/>
          <w:sz w:val="18"/>
          <w:szCs w:val="18"/>
        </w:rPr>
        <w:t xml:space="preserve">                                      </w:t>
      </w:r>
    </w:p>
    <w:p w:rsidR="002852E3" w:rsidRDefault="002852E3" w:rsidP="002852E3">
      <w:pPr>
        <w:ind w:left="294"/>
        <w:jc w:val="center"/>
        <w:rPr>
          <w:rFonts w:ascii="Century Gothic" w:hAnsi="Century Gothic"/>
          <w:color w:val="000000" w:themeColor="text1"/>
          <w:sz w:val="20"/>
          <w:szCs w:val="20"/>
        </w:rPr>
      </w:pPr>
    </w:p>
    <w:p w:rsidR="002852E3" w:rsidRPr="002755EF" w:rsidRDefault="002852E3" w:rsidP="002852E3">
      <w:pPr>
        <w:ind w:left="294"/>
        <w:jc w:val="center"/>
        <w:rPr>
          <w:rFonts w:ascii="Century Gothic" w:hAnsi="Century Gothic"/>
          <w:b/>
          <w:color w:val="000000" w:themeColor="text1"/>
          <w:sz w:val="20"/>
          <w:szCs w:val="20"/>
        </w:rPr>
      </w:pPr>
      <w:r w:rsidRPr="002755EF">
        <w:rPr>
          <w:rFonts w:ascii="Century Gothic" w:hAnsi="Century Gothic"/>
          <w:b/>
          <w:color w:val="000000" w:themeColor="text1"/>
          <w:sz w:val="20"/>
          <w:szCs w:val="20"/>
        </w:rPr>
        <w:t>OŚWIADCZENIA WNIOSKODAWCY:</w:t>
      </w:r>
    </w:p>
    <w:p w:rsidR="002852E3" w:rsidRPr="002755EF" w:rsidRDefault="002852E3" w:rsidP="002852E3">
      <w:pPr>
        <w:ind w:left="0" w:firstLine="0"/>
        <w:rPr>
          <w:rFonts w:ascii="Century Gothic" w:hAnsi="Century Gothic"/>
          <w:b/>
          <w:color w:val="000000" w:themeColor="text1"/>
          <w:sz w:val="20"/>
          <w:szCs w:val="20"/>
        </w:rPr>
      </w:pPr>
    </w:p>
    <w:p w:rsidR="002852E3" w:rsidRDefault="002852E3" w:rsidP="002852E3">
      <w:pPr>
        <w:spacing w:after="0" w:line="240" w:lineRule="auto"/>
        <w:ind w:left="284" w:right="62" w:firstLine="0"/>
        <w:rPr>
          <w:rFonts w:ascii="Century Gothic" w:hAnsi="Century Gothic"/>
          <w:b/>
          <w:i/>
          <w:color w:val="000000" w:themeColor="text1"/>
          <w:sz w:val="20"/>
          <w:szCs w:val="20"/>
        </w:rPr>
      </w:pPr>
      <w:r w:rsidRPr="002755EF">
        <w:rPr>
          <w:rFonts w:ascii="Century Gothic" w:hAnsi="Century Gothic"/>
          <w:b/>
          <w:i/>
          <w:color w:val="000000" w:themeColor="text1"/>
          <w:sz w:val="20"/>
          <w:szCs w:val="20"/>
        </w:rPr>
        <w:t>Świadomy odpowiedzialności karnej za złożenie fałszywego oświadczenia, o której mowa w art.</w:t>
      </w:r>
      <w:r>
        <w:rPr>
          <w:rFonts w:ascii="Century Gothic" w:hAnsi="Century Gothic"/>
          <w:b/>
          <w:i/>
          <w:color w:val="000000" w:themeColor="text1"/>
          <w:sz w:val="20"/>
          <w:szCs w:val="20"/>
        </w:rPr>
        <w:t xml:space="preserve"> </w:t>
      </w:r>
      <w:r w:rsidRPr="002755EF">
        <w:rPr>
          <w:rFonts w:ascii="Century Gothic" w:hAnsi="Century Gothic"/>
          <w:b/>
          <w:i/>
          <w:color w:val="000000" w:themeColor="text1"/>
          <w:sz w:val="20"/>
          <w:szCs w:val="20"/>
        </w:rPr>
        <w:t>233 § 1 Kodeksu karnego, oświadczam w imieniu swoim i podmiotu, który reprezentuję, że:</w:t>
      </w:r>
    </w:p>
    <w:p w:rsidR="002852E3" w:rsidRPr="002755EF" w:rsidRDefault="002852E3" w:rsidP="002852E3">
      <w:pPr>
        <w:ind w:left="284" w:firstLine="0"/>
        <w:rPr>
          <w:rFonts w:ascii="Century Gothic" w:hAnsi="Century Gothic"/>
          <w:b/>
          <w:i/>
          <w:color w:val="000000" w:themeColor="text1"/>
          <w:sz w:val="20"/>
          <w:szCs w:val="20"/>
        </w:rPr>
      </w:pPr>
    </w:p>
    <w:p w:rsidR="002852E3" w:rsidRPr="00AF3085"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color w:val="000000" w:themeColor="text1"/>
          <w:sz w:val="20"/>
          <w:szCs w:val="20"/>
        </w:rPr>
        <w:t xml:space="preserve">Podmiot składający niniejszy wniosek </w:t>
      </w:r>
      <w:r w:rsidRPr="002755EF">
        <w:rPr>
          <w:rFonts w:ascii="Century Gothic" w:hAnsi="Century Gothic"/>
          <w:b/>
          <w:color w:val="000000" w:themeColor="text1"/>
          <w:sz w:val="20"/>
          <w:szCs w:val="20"/>
        </w:rPr>
        <w:t>zatrudnia/ nie zatrudnia*</w:t>
      </w:r>
      <w:r w:rsidRPr="002755EF">
        <w:rPr>
          <w:rFonts w:ascii="Century Gothic" w:hAnsi="Century Gothic"/>
          <w:color w:val="000000" w:themeColor="text1"/>
          <w:sz w:val="20"/>
          <w:szCs w:val="20"/>
        </w:rPr>
        <w:t xml:space="preserve"> co najmniej jednego pracownika (zatrudnienie oznacza wykonywanie pracy na podstawie umowy o pracę, powołania, wyboru, mianowania lub spółdzielczej umowy o pracę);</w:t>
      </w:r>
    </w:p>
    <w:p w:rsidR="002852E3" w:rsidRPr="002755EF"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color w:val="000000" w:themeColor="text1"/>
          <w:sz w:val="20"/>
          <w:szCs w:val="20"/>
        </w:rPr>
        <w:t xml:space="preserve">Oświadczam, że </w:t>
      </w:r>
      <w:r w:rsidRPr="002755EF">
        <w:rPr>
          <w:rFonts w:ascii="Century Gothic" w:hAnsi="Century Gothic"/>
          <w:b/>
          <w:color w:val="000000" w:themeColor="text1"/>
          <w:sz w:val="20"/>
          <w:szCs w:val="20"/>
        </w:rPr>
        <w:t>nie ubiegam się/ ubiegam się*</w:t>
      </w:r>
      <w:r w:rsidRPr="002755EF">
        <w:rPr>
          <w:rFonts w:ascii="Century Gothic" w:hAnsi="Century Gothic"/>
          <w:color w:val="000000" w:themeColor="text1"/>
          <w:sz w:val="20"/>
          <w:szCs w:val="20"/>
        </w:rPr>
        <w:t xml:space="preserve"> o środki z Krajowego Funduszu Szkoleniowego na wskazanych we wniosku pracowników w innym Urzędzie Pracy;</w:t>
      </w:r>
    </w:p>
    <w:p w:rsidR="002852E3" w:rsidRPr="002755EF" w:rsidRDefault="002852E3" w:rsidP="002852E3">
      <w:pPr>
        <w:numPr>
          <w:ilvl w:val="0"/>
          <w:numId w:val="39"/>
        </w:numPr>
        <w:spacing w:before="120" w:after="120" w:line="240" w:lineRule="auto"/>
        <w:ind w:left="357" w:right="0" w:hanging="357"/>
        <w:rPr>
          <w:rFonts w:ascii="Century Gothic" w:hAnsi="Century Gothic"/>
          <w:b/>
          <w:color w:val="000000" w:themeColor="text1"/>
          <w:sz w:val="20"/>
          <w:szCs w:val="20"/>
        </w:rPr>
      </w:pPr>
      <w:r w:rsidRPr="002755EF">
        <w:rPr>
          <w:rFonts w:ascii="Century Gothic" w:hAnsi="Century Gothic"/>
          <w:b/>
          <w:color w:val="000000" w:themeColor="text1"/>
          <w:sz w:val="20"/>
          <w:szCs w:val="20"/>
        </w:rPr>
        <w:t>Nie zalegam/ zalegam</w:t>
      </w:r>
      <w:r w:rsidRPr="002755EF">
        <w:rPr>
          <w:rFonts w:ascii="Century Gothic" w:hAnsi="Century Gothic"/>
          <w:b/>
          <w:color w:val="000000" w:themeColor="text1"/>
          <w:sz w:val="20"/>
          <w:szCs w:val="20"/>
          <w:vertAlign w:val="superscript"/>
        </w:rPr>
        <w:t>*</w:t>
      </w:r>
      <w:r w:rsidRPr="002755EF">
        <w:rPr>
          <w:rFonts w:ascii="Century Gothic" w:hAnsi="Century Gothic"/>
          <w:b/>
          <w:color w:val="000000" w:themeColor="text1"/>
          <w:sz w:val="20"/>
          <w:szCs w:val="20"/>
        </w:rPr>
        <w:t xml:space="preserve"> </w:t>
      </w:r>
      <w:r w:rsidRPr="002755EF">
        <w:rPr>
          <w:rFonts w:ascii="Century Gothic" w:hAnsi="Century Gothic"/>
          <w:color w:val="000000" w:themeColor="text1"/>
          <w:sz w:val="20"/>
          <w:szCs w:val="20"/>
        </w:rPr>
        <w:t>w dniu złożenia niniejszego wniosku z wypłacaniem wynagrodzeń pracownikom oraz z opłacaniem należnych składek na ubezpieczenia społeczne, zdrowotne, Fundusz pracy, Fundusz Gwarantowanych Świadczeń Pracowniczych oraz Fundusz Emerytur Pomostowych;</w:t>
      </w:r>
    </w:p>
    <w:p w:rsidR="002852E3" w:rsidRPr="002755EF"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b/>
          <w:color w:val="000000" w:themeColor="text1"/>
          <w:sz w:val="20"/>
          <w:szCs w:val="20"/>
        </w:rPr>
        <w:t>Jestem /</w:t>
      </w:r>
      <w:r w:rsidRPr="002755EF">
        <w:rPr>
          <w:rFonts w:ascii="Century Gothic" w:hAnsi="Century Gothic"/>
          <w:color w:val="000000" w:themeColor="text1"/>
          <w:sz w:val="20"/>
          <w:szCs w:val="20"/>
        </w:rPr>
        <w:t xml:space="preserve"> </w:t>
      </w:r>
      <w:r w:rsidRPr="002755EF">
        <w:rPr>
          <w:rFonts w:ascii="Century Gothic" w:hAnsi="Century Gothic"/>
          <w:b/>
          <w:color w:val="000000" w:themeColor="text1"/>
          <w:sz w:val="20"/>
          <w:szCs w:val="20"/>
        </w:rPr>
        <w:t xml:space="preserve">nie jestem* beneficjentem pomocy publicznej </w:t>
      </w:r>
      <w:r w:rsidRPr="002755EF">
        <w:rPr>
          <w:rFonts w:ascii="Century Gothic" w:hAnsi="Century Gothic"/>
          <w:color w:val="000000" w:themeColor="text1"/>
          <w:sz w:val="20"/>
          <w:szCs w:val="20"/>
        </w:rPr>
        <w:t>w rozumieniu przepisów ustawy z dnia 30 kwietnia 2004</w:t>
      </w:r>
      <w:r>
        <w:rPr>
          <w:rFonts w:ascii="Century Gothic" w:hAnsi="Century Gothic"/>
          <w:color w:val="000000" w:themeColor="text1"/>
          <w:sz w:val="20"/>
          <w:szCs w:val="20"/>
        </w:rPr>
        <w:t xml:space="preserve"> </w:t>
      </w:r>
      <w:r w:rsidRPr="002755EF">
        <w:rPr>
          <w:rFonts w:ascii="Century Gothic" w:hAnsi="Century Gothic"/>
          <w:color w:val="000000" w:themeColor="text1"/>
          <w:sz w:val="20"/>
          <w:szCs w:val="20"/>
        </w:rPr>
        <w:t>r. o postępowaniu w sprawach dotyczących pomocy publicznej</w:t>
      </w:r>
      <w:r>
        <w:rPr>
          <w:rFonts w:ascii="Century Gothic" w:hAnsi="Century Gothic"/>
          <w:color w:val="000000" w:themeColor="text1"/>
          <w:sz w:val="20"/>
          <w:szCs w:val="20"/>
        </w:rPr>
        <w:t>.</w:t>
      </w:r>
    </w:p>
    <w:p w:rsidR="002852E3" w:rsidRPr="002755EF"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b/>
          <w:color w:val="000000" w:themeColor="text1"/>
          <w:sz w:val="20"/>
          <w:szCs w:val="20"/>
        </w:rPr>
        <w:t>Nie otrzymałem/ otrzymałem</w:t>
      </w:r>
      <w:r w:rsidRPr="002755EF">
        <w:rPr>
          <w:rFonts w:ascii="Century Gothic" w:hAnsi="Century Gothic"/>
          <w:color w:val="000000" w:themeColor="text1"/>
          <w:sz w:val="20"/>
          <w:szCs w:val="20"/>
        </w:rPr>
        <w:t>* pomoc de minimis oraz pomoc de minimis w rolnictwie/w rybołówstwie</w:t>
      </w:r>
      <w:r>
        <w:rPr>
          <w:rFonts w:ascii="Century Gothic" w:hAnsi="Century Gothic"/>
          <w:color w:val="000000" w:themeColor="text1"/>
          <w:sz w:val="20"/>
          <w:szCs w:val="20"/>
        </w:rPr>
        <w:t xml:space="preserve"> </w:t>
      </w:r>
      <w:r w:rsidRPr="002755EF">
        <w:rPr>
          <w:rFonts w:ascii="Century Gothic" w:hAnsi="Century Gothic"/>
          <w:color w:val="000000" w:themeColor="text1"/>
          <w:sz w:val="20"/>
          <w:szCs w:val="20"/>
        </w:rPr>
        <w:t>¹ w wysokości …</w:t>
      </w:r>
      <w:r>
        <w:rPr>
          <w:rFonts w:ascii="Century Gothic" w:hAnsi="Century Gothic"/>
          <w:color w:val="000000" w:themeColor="text1"/>
          <w:sz w:val="20"/>
          <w:szCs w:val="20"/>
        </w:rPr>
        <w:t>…………….</w:t>
      </w:r>
      <w:r w:rsidRPr="002755EF">
        <w:rPr>
          <w:rFonts w:ascii="Century Gothic" w:hAnsi="Century Gothic"/>
          <w:color w:val="000000" w:themeColor="text1"/>
          <w:sz w:val="20"/>
          <w:szCs w:val="20"/>
        </w:rPr>
        <w:t xml:space="preserve">……. </w:t>
      </w:r>
      <w:proofErr w:type="gramStart"/>
      <w:r w:rsidRPr="002755EF">
        <w:rPr>
          <w:rFonts w:ascii="Century Gothic" w:hAnsi="Century Gothic"/>
          <w:color w:val="000000" w:themeColor="text1"/>
          <w:sz w:val="20"/>
          <w:szCs w:val="20"/>
        </w:rPr>
        <w:t>w</w:t>
      </w:r>
      <w:proofErr w:type="gramEnd"/>
      <w:r w:rsidRPr="002755EF">
        <w:rPr>
          <w:rFonts w:ascii="Century Gothic" w:hAnsi="Century Gothic"/>
          <w:color w:val="000000" w:themeColor="text1"/>
          <w:sz w:val="20"/>
          <w:szCs w:val="20"/>
        </w:rPr>
        <w:t xml:space="preserve"> roku, w którym ub</w:t>
      </w:r>
      <w:r>
        <w:rPr>
          <w:rFonts w:ascii="Century Gothic" w:hAnsi="Century Gothic"/>
          <w:color w:val="000000" w:themeColor="text1"/>
          <w:sz w:val="20"/>
          <w:szCs w:val="20"/>
        </w:rPr>
        <w:t>iegam się o pomoc oraz w ciągu 3</w:t>
      </w:r>
      <w:r w:rsidRPr="002755EF">
        <w:rPr>
          <w:rFonts w:ascii="Century Gothic" w:hAnsi="Century Gothic"/>
          <w:color w:val="000000" w:themeColor="text1"/>
          <w:sz w:val="20"/>
          <w:szCs w:val="20"/>
        </w:rPr>
        <w:t xml:space="preserve"> poprzedzających go lat obrotowych;</w:t>
      </w:r>
      <w:r>
        <w:rPr>
          <w:rFonts w:ascii="Century Gothic" w:hAnsi="Century Gothic"/>
          <w:color w:val="000000" w:themeColor="text1"/>
          <w:sz w:val="20"/>
          <w:szCs w:val="20"/>
        </w:rPr>
        <w:t>**</w:t>
      </w:r>
    </w:p>
    <w:p w:rsidR="002852E3" w:rsidRPr="002755EF"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color w:val="000000" w:themeColor="text1"/>
          <w:sz w:val="20"/>
          <w:szCs w:val="20"/>
        </w:rPr>
        <w:t xml:space="preserve">Zapoznałem się z Rozporządzeniem Ministra Rodziny, Pracy i Polityki Społecznej z dnia 14 maja 2014 r. w sprawie przyznawania środków z Krajowego Funduszu Szkoleniowego (Dz. U.  </w:t>
      </w:r>
      <w:proofErr w:type="gramStart"/>
      <w:r w:rsidRPr="002755EF">
        <w:rPr>
          <w:rFonts w:ascii="Century Gothic" w:hAnsi="Century Gothic"/>
          <w:color w:val="000000" w:themeColor="text1"/>
          <w:sz w:val="20"/>
          <w:szCs w:val="20"/>
        </w:rPr>
        <w:t>z</w:t>
      </w:r>
      <w:proofErr w:type="gramEnd"/>
      <w:r w:rsidRPr="002755EF">
        <w:rPr>
          <w:rFonts w:ascii="Century Gothic" w:hAnsi="Century Gothic"/>
          <w:color w:val="000000" w:themeColor="text1"/>
          <w:sz w:val="20"/>
          <w:szCs w:val="20"/>
        </w:rPr>
        <w:t xml:space="preserve"> 2018 r. poz. 117).</w:t>
      </w:r>
    </w:p>
    <w:p w:rsidR="002852E3" w:rsidRPr="002755EF"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bCs/>
          <w:color w:val="000000" w:themeColor="text1"/>
          <w:sz w:val="20"/>
          <w:szCs w:val="20"/>
        </w:rPr>
        <w:t>Zapoznałem się z Ustawą z dnia 20 kwietnia 2004 r. o promocji zatrudnienia i instytucjach rynku pracy.</w:t>
      </w:r>
      <w:r>
        <w:rPr>
          <w:rFonts w:ascii="Century Gothic" w:hAnsi="Century Gothic"/>
          <w:bCs/>
          <w:color w:val="000000" w:themeColor="text1"/>
          <w:sz w:val="20"/>
          <w:szCs w:val="20"/>
        </w:rPr>
        <w:t xml:space="preserve"> </w:t>
      </w:r>
    </w:p>
    <w:p w:rsidR="002852E3" w:rsidRPr="00AF3085"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AF3085">
        <w:rPr>
          <w:rFonts w:ascii="Century Gothic" w:hAnsi="Century Gothic"/>
          <w:bCs/>
          <w:color w:val="000000" w:themeColor="text1"/>
          <w:sz w:val="20"/>
          <w:szCs w:val="20"/>
        </w:rPr>
        <w:t xml:space="preserve">Zapoznałem się z „Zasadami przyznawania środków na kształcenie ustawiczne pracowników </w:t>
      </w:r>
      <w:r>
        <w:rPr>
          <w:rFonts w:ascii="Century Gothic" w:hAnsi="Century Gothic"/>
          <w:bCs/>
          <w:color w:val="000000" w:themeColor="text1"/>
          <w:sz w:val="20"/>
          <w:szCs w:val="20"/>
        </w:rPr>
        <w:t>i</w:t>
      </w:r>
      <w:r w:rsidRPr="00AF3085">
        <w:rPr>
          <w:rFonts w:ascii="Century Gothic" w:hAnsi="Century Gothic"/>
          <w:bCs/>
          <w:color w:val="000000" w:themeColor="text1"/>
          <w:sz w:val="20"/>
          <w:szCs w:val="20"/>
        </w:rPr>
        <w:t xml:space="preserve"> pracodawcy z Rezerwy Krajowego Funduszu Szkoleniowego</w:t>
      </w:r>
      <w:r w:rsidRPr="00AF3085">
        <w:rPr>
          <w:rFonts w:ascii="Century Gothic" w:hAnsi="Century Gothic"/>
          <w:b/>
          <w:bCs/>
          <w:color w:val="000000" w:themeColor="text1"/>
          <w:sz w:val="20"/>
          <w:szCs w:val="20"/>
        </w:rPr>
        <w:t>”,</w:t>
      </w:r>
      <w:r w:rsidRPr="00AF3085">
        <w:rPr>
          <w:rFonts w:ascii="Century Gothic" w:hAnsi="Century Gothic"/>
          <w:bCs/>
          <w:color w:val="000000" w:themeColor="text1"/>
          <w:sz w:val="20"/>
          <w:szCs w:val="20"/>
        </w:rPr>
        <w:t xml:space="preserve"> zamieszczonego w siedzibie Powiatowego Urzędu Pracy w Goleniowie oraz na stronie PUP Goleniów: http</w:t>
      </w:r>
      <w:proofErr w:type="gramStart"/>
      <w:r w:rsidRPr="00AF3085">
        <w:rPr>
          <w:rFonts w:ascii="Century Gothic" w:hAnsi="Century Gothic"/>
          <w:bCs/>
          <w:color w:val="000000" w:themeColor="text1"/>
          <w:sz w:val="20"/>
          <w:szCs w:val="20"/>
        </w:rPr>
        <w:t>://goleniow</w:t>
      </w:r>
      <w:proofErr w:type="gramEnd"/>
      <w:r w:rsidRPr="00AF3085">
        <w:rPr>
          <w:rFonts w:ascii="Century Gothic" w:hAnsi="Century Gothic"/>
          <w:bCs/>
          <w:color w:val="000000" w:themeColor="text1"/>
          <w:sz w:val="20"/>
          <w:szCs w:val="20"/>
        </w:rPr>
        <w:t>.</w:t>
      </w:r>
      <w:proofErr w:type="gramStart"/>
      <w:r w:rsidRPr="00AF3085">
        <w:rPr>
          <w:rFonts w:ascii="Century Gothic" w:hAnsi="Century Gothic"/>
          <w:bCs/>
          <w:color w:val="000000" w:themeColor="text1"/>
          <w:sz w:val="20"/>
          <w:szCs w:val="20"/>
        </w:rPr>
        <w:t>praca</w:t>
      </w:r>
      <w:proofErr w:type="gramEnd"/>
      <w:r w:rsidRPr="00AF3085">
        <w:rPr>
          <w:rFonts w:ascii="Century Gothic" w:hAnsi="Century Gothic"/>
          <w:bCs/>
          <w:color w:val="000000" w:themeColor="text1"/>
          <w:sz w:val="20"/>
          <w:szCs w:val="20"/>
        </w:rPr>
        <w:t>.</w:t>
      </w:r>
      <w:proofErr w:type="gramStart"/>
      <w:r w:rsidRPr="00AF3085">
        <w:rPr>
          <w:rFonts w:ascii="Century Gothic" w:hAnsi="Century Gothic"/>
          <w:bCs/>
          <w:color w:val="000000" w:themeColor="text1"/>
          <w:sz w:val="20"/>
          <w:szCs w:val="20"/>
        </w:rPr>
        <w:t>gov</w:t>
      </w:r>
      <w:proofErr w:type="gramEnd"/>
      <w:r w:rsidRPr="00AF3085">
        <w:rPr>
          <w:rFonts w:ascii="Century Gothic" w:hAnsi="Century Gothic"/>
          <w:bCs/>
          <w:color w:val="000000" w:themeColor="text1"/>
          <w:sz w:val="20"/>
          <w:szCs w:val="20"/>
        </w:rPr>
        <w:t>.</w:t>
      </w:r>
      <w:proofErr w:type="gramStart"/>
      <w:r w:rsidRPr="00AF3085">
        <w:rPr>
          <w:rFonts w:ascii="Century Gothic" w:hAnsi="Century Gothic"/>
          <w:bCs/>
          <w:color w:val="000000" w:themeColor="text1"/>
          <w:sz w:val="20"/>
          <w:szCs w:val="20"/>
        </w:rPr>
        <w:t>pl</w:t>
      </w:r>
      <w:proofErr w:type="gramEnd"/>
      <w:r w:rsidRPr="00AF3085">
        <w:rPr>
          <w:rFonts w:ascii="Century Gothic" w:hAnsi="Century Gothic"/>
          <w:bCs/>
          <w:color w:val="000000" w:themeColor="text1"/>
          <w:sz w:val="20"/>
          <w:szCs w:val="20"/>
        </w:rPr>
        <w:t>/</w:t>
      </w:r>
    </w:p>
    <w:p w:rsidR="002852E3"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2755EF">
        <w:rPr>
          <w:rFonts w:ascii="Century Gothic" w:hAnsi="Century Gothic"/>
          <w:b/>
          <w:bCs/>
          <w:color w:val="000000" w:themeColor="text1"/>
          <w:sz w:val="20"/>
          <w:szCs w:val="20"/>
        </w:rPr>
        <w:t xml:space="preserve">Jestem/nie jestem* </w:t>
      </w:r>
      <w:r w:rsidRPr="002755EF">
        <w:rPr>
          <w:rFonts w:ascii="Century Gothic" w:hAnsi="Century Gothic"/>
          <w:bCs/>
          <w:color w:val="000000" w:themeColor="text1"/>
          <w:sz w:val="20"/>
          <w:szCs w:val="20"/>
        </w:rPr>
        <w:t>pracodawcą powiązanym osobowo lub kapitałowo z usługodawcą.</w:t>
      </w:r>
    </w:p>
    <w:p w:rsidR="002852E3" w:rsidRPr="00582681" w:rsidRDefault="002852E3" w:rsidP="002852E3">
      <w:pPr>
        <w:numPr>
          <w:ilvl w:val="0"/>
          <w:numId w:val="39"/>
        </w:numPr>
        <w:spacing w:before="120" w:after="120" w:line="240" w:lineRule="auto"/>
        <w:ind w:left="360" w:right="0"/>
        <w:rPr>
          <w:rFonts w:ascii="Century Gothic" w:hAnsi="Century Gothic"/>
          <w:color w:val="000000" w:themeColor="text1"/>
          <w:sz w:val="20"/>
          <w:szCs w:val="20"/>
        </w:rPr>
      </w:pPr>
      <w:r w:rsidRPr="007A5288">
        <w:rPr>
          <w:rFonts w:ascii="Century Gothic" w:hAnsi="Century Gothic"/>
          <w:sz w:val="20"/>
          <w:szCs w:val="18"/>
        </w:rPr>
        <w:t>Zapoznałam/</w:t>
      </w:r>
      <w:proofErr w:type="spellStart"/>
      <w:r w:rsidRPr="007A5288">
        <w:rPr>
          <w:rFonts w:ascii="Century Gothic" w:hAnsi="Century Gothic"/>
          <w:sz w:val="20"/>
          <w:szCs w:val="18"/>
        </w:rPr>
        <w:t>łem</w:t>
      </w:r>
      <w:proofErr w:type="spellEnd"/>
      <w:r w:rsidRPr="007A5288">
        <w:rPr>
          <w:rFonts w:ascii="Century Gothic" w:hAnsi="Century Gothic"/>
          <w:sz w:val="20"/>
          <w:szCs w:val="18"/>
        </w:rPr>
        <w:t xml:space="preserve"> się z </w:t>
      </w:r>
      <w:r w:rsidRPr="007A5288">
        <w:rPr>
          <w:rFonts w:ascii="Century Gothic" w:hAnsi="Century Gothic"/>
          <w:b/>
          <w:sz w:val="20"/>
          <w:szCs w:val="18"/>
        </w:rPr>
        <w:t>„Klauzulą informacyjną”</w:t>
      </w:r>
      <w:r w:rsidRPr="007A5288">
        <w:rPr>
          <w:rFonts w:ascii="Century Gothic" w:hAnsi="Century Gothic"/>
          <w:sz w:val="20"/>
          <w:szCs w:val="18"/>
        </w:rPr>
        <w:t xml:space="preserve"> zawartą we wniosku. </w:t>
      </w:r>
    </w:p>
    <w:p w:rsidR="002852E3" w:rsidRPr="00582681" w:rsidRDefault="002852E3" w:rsidP="002852E3">
      <w:pPr>
        <w:numPr>
          <w:ilvl w:val="0"/>
          <w:numId w:val="39"/>
        </w:numPr>
        <w:spacing w:before="120" w:after="120" w:line="240" w:lineRule="auto"/>
        <w:ind w:left="284" w:right="0" w:hanging="284"/>
        <w:rPr>
          <w:rFonts w:ascii="Century Gothic" w:hAnsi="Century Gothic"/>
          <w:sz w:val="20"/>
          <w:szCs w:val="20"/>
        </w:rPr>
      </w:pPr>
      <w:r>
        <w:rPr>
          <w:rFonts w:ascii="Century Gothic" w:hAnsi="Century Gothic"/>
          <w:sz w:val="20"/>
          <w:szCs w:val="20"/>
        </w:rPr>
        <w:t xml:space="preserve"> </w:t>
      </w:r>
      <w:r w:rsidRPr="00582681">
        <w:rPr>
          <w:rFonts w:ascii="Century Gothic" w:hAnsi="Century Gothic"/>
          <w:sz w:val="20"/>
          <w:szCs w:val="20"/>
        </w:rPr>
        <w:t xml:space="preserve">Oświadczam, że </w:t>
      </w:r>
      <w:r w:rsidRPr="00582681">
        <w:rPr>
          <w:rFonts w:ascii="Century Gothic" w:hAnsi="Century Gothic"/>
          <w:b/>
          <w:sz w:val="20"/>
          <w:szCs w:val="20"/>
        </w:rPr>
        <w:t>znajduję/nie znajduję</w:t>
      </w:r>
      <w:r w:rsidRPr="00582681">
        <w:rPr>
          <w:rFonts w:ascii="Century Gothic" w:hAnsi="Century Gothic"/>
          <w:sz w:val="20"/>
          <w:szCs w:val="20"/>
        </w:rPr>
        <w:t xml:space="preserve"> się na liście osób i podmiotów zamieszczonych na stronie internetowej Ministerstwa Spraw Wewnętrznych i Administracji objętych sankcjami na podstawie Ustawy z dnia 13.04.2022 </w:t>
      </w:r>
      <w:proofErr w:type="gramStart"/>
      <w:r w:rsidRPr="00582681">
        <w:rPr>
          <w:rFonts w:ascii="Century Gothic" w:hAnsi="Century Gothic"/>
          <w:sz w:val="20"/>
          <w:szCs w:val="20"/>
        </w:rPr>
        <w:t>r</w:t>
      </w:r>
      <w:proofErr w:type="gramEnd"/>
      <w:r w:rsidRPr="00582681">
        <w:rPr>
          <w:rFonts w:ascii="Century Gothic" w:hAnsi="Century Gothic"/>
          <w:sz w:val="20"/>
          <w:szCs w:val="20"/>
        </w:rPr>
        <w:t xml:space="preserve">. </w:t>
      </w:r>
    </w:p>
    <w:p w:rsidR="002852E3" w:rsidRPr="00A25366" w:rsidRDefault="002852E3" w:rsidP="002852E3">
      <w:pPr>
        <w:numPr>
          <w:ilvl w:val="1"/>
          <w:numId w:val="39"/>
        </w:numPr>
        <w:spacing w:before="120" w:after="120" w:line="240" w:lineRule="auto"/>
        <w:ind w:left="709" w:right="0" w:hanging="283"/>
        <w:jc w:val="left"/>
        <w:rPr>
          <w:rFonts w:ascii="Century Gothic" w:hAnsi="Century Gothic"/>
          <w:sz w:val="20"/>
          <w:szCs w:val="20"/>
        </w:rPr>
      </w:pPr>
      <w:proofErr w:type="gramStart"/>
      <w:r w:rsidRPr="00582681">
        <w:rPr>
          <w:rFonts w:ascii="Century Gothic" w:hAnsi="Century Gothic"/>
          <w:sz w:val="20"/>
          <w:szCs w:val="20"/>
        </w:rPr>
        <w:t>szczególnych</w:t>
      </w:r>
      <w:proofErr w:type="gramEnd"/>
      <w:r w:rsidRPr="00582681">
        <w:rPr>
          <w:rFonts w:ascii="Century Gothic" w:hAnsi="Century Gothic"/>
          <w:sz w:val="20"/>
          <w:szCs w:val="20"/>
        </w:rPr>
        <w:t xml:space="preserve"> rozwiązaniach w zakresie przeciwdziałania wspierania agresji na Ukrainę oraz służących ochronie bezpieczeństwa narodowego (</w:t>
      </w:r>
      <w:hyperlink r:id="rId14" w:history="1">
        <w:r w:rsidRPr="00582681">
          <w:rPr>
            <w:rStyle w:val="Hipercze"/>
            <w:rFonts w:ascii="Century Gothic" w:hAnsi="Century Gothic"/>
            <w:color w:val="auto"/>
            <w:sz w:val="20"/>
            <w:szCs w:val="20"/>
          </w:rPr>
          <w:t>https://www.gov.pl/web/mswia/lista-osob-i-podmiotow-objetych-sankcjami</w:t>
        </w:r>
      </w:hyperlink>
      <w:r w:rsidRPr="00582681">
        <w:rPr>
          <w:rFonts w:ascii="Century Gothic" w:hAnsi="Century Gothic"/>
          <w:sz w:val="20"/>
          <w:szCs w:val="20"/>
        </w:rPr>
        <w:t>).</w:t>
      </w:r>
    </w:p>
    <w:p w:rsidR="002852E3" w:rsidRPr="004E33C0" w:rsidRDefault="002852E3" w:rsidP="002852E3">
      <w:pPr>
        <w:tabs>
          <w:tab w:val="left" w:pos="1276"/>
        </w:tabs>
        <w:ind w:firstLine="3"/>
        <w:rPr>
          <w:rFonts w:ascii="Century Gothic" w:hAnsi="Century Gothic"/>
          <w:b/>
          <w:bCs/>
          <w:color w:val="FF0000"/>
          <w:sz w:val="20"/>
          <w:szCs w:val="20"/>
        </w:rPr>
      </w:pPr>
    </w:p>
    <w:p w:rsidR="002852E3" w:rsidRPr="00F75208" w:rsidRDefault="002852E3" w:rsidP="002852E3">
      <w:pPr>
        <w:ind w:left="10"/>
        <w:rPr>
          <w:rFonts w:ascii="Century Gothic" w:hAnsi="Century Gothic"/>
          <w:b/>
          <w:bCs/>
          <w:color w:val="000000" w:themeColor="text1"/>
          <w:sz w:val="18"/>
          <w:szCs w:val="18"/>
        </w:rPr>
      </w:pPr>
      <w:r w:rsidRPr="00AF3085">
        <w:rPr>
          <w:rFonts w:ascii="Century Gothic" w:hAnsi="Century Gothic"/>
          <w:b/>
          <w:bCs/>
          <w:color w:val="000000" w:themeColor="text1"/>
          <w:sz w:val="18"/>
          <w:szCs w:val="18"/>
        </w:rPr>
        <w:t>Wiarygodność informacji podanych we wniosku i w załączonych do niego dokumentach potwierdzam/-my własnoręcznym podpisem. Świadom/-mi odpowiedzialności karnej wynikającej z art. 233 § 1 Kodeksu karnego jednocześnie oświadczam/-my pod rygorem wypowiedzenia umowy, że informacje zawarte we wniosku</w:t>
      </w:r>
      <w:r>
        <w:rPr>
          <w:rFonts w:ascii="Century Gothic" w:hAnsi="Century Gothic"/>
          <w:b/>
          <w:bCs/>
          <w:color w:val="000000" w:themeColor="text1"/>
          <w:sz w:val="18"/>
          <w:szCs w:val="18"/>
        </w:rPr>
        <w:t xml:space="preserve"> i</w:t>
      </w:r>
      <w:r w:rsidRPr="00AF3085">
        <w:rPr>
          <w:rFonts w:ascii="Century Gothic" w:hAnsi="Century Gothic"/>
          <w:b/>
          <w:bCs/>
          <w:color w:val="000000" w:themeColor="text1"/>
          <w:sz w:val="18"/>
          <w:szCs w:val="18"/>
        </w:rPr>
        <w:t xml:space="preserve"> w załączonych do niego dokumentach są zgodne ze stanem faktycznym i prawnym.</w:t>
      </w:r>
    </w:p>
    <w:p w:rsidR="002852E3" w:rsidRPr="002755EF" w:rsidRDefault="002852E3" w:rsidP="002852E3">
      <w:pPr>
        <w:rPr>
          <w:rFonts w:ascii="Century Gothic" w:hAnsi="Century Gothic"/>
          <w:color w:val="000000" w:themeColor="text1"/>
          <w:sz w:val="20"/>
          <w:szCs w:val="20"/>
        </w:rPr>
      </w:pPr>
    </w:p>
    <w:p w:rsidR="002852E3" w:rsidRDefault="002852E3" w:rsidP="002852E3">
      <w:pPr>
        <w:rPr>
          <w:rFonts w:ascii="Century Gothic" w:hAnsi="Century Gothic"/>
          <w:color w:val="000000" w:themeColor="text1"/>
          <w:sz w:val="20"/>
          <w:szCs w:val="20"/>
        </w:rPr>
      </w:pPr>
    </w:p>
    <w:p w:rsidR="002852E3" w:rsidRDefault="002852E3" w:rsidP="002852E3">
      <w:pPr>
        <w:rPr>
          <w:rFonts w:ascii="Century Gothic" w:hAnsi="Century Gothic"/>
          <w:color w:val="000000" w:themeColor="text1"/>
          <w:sz w:val="20"/>
          <w:szCs w:val="20"/>
        </w:rPr>
      </w:pPr>
    </w:p>
    <w:p w:rsidR="002852E3" w:rsidRPr="002755EF" w:rsidRDefault="002852E3" w:rsidP="002852E3">
      <w:pPr>
        <w:rPr>
          <w:rFonts w:ascii="Century Gothic" w:hAnsi="Century Gothic"/>
          <w:color w:val="000000" w:themeColor="text1"/>
          <w:sz w:val="20"/>
          <w:szCs w:val="20"/>
        </w:rPr>
      </w:pPr>
    </w:p>
    <w:p w:rsidR="002852E3" w:rsidRPr="002755EF" w:rsidRDefault="002852E3" w:rsidP="002852E3">
      <w:pPr>
        <w:rPr>
          <w:rFonts w:ascii="Century Gothic" w:hAnsi="Century Gothic"/>
          <w:color w:val="000000" w:themeColor="text1"/>
          <w:sz w:val="16"/>
          <w:szCs w:val="16"/>
        </w:rPr>
      </w:pPr>
      <w:r w:rsidRPr="002755EF">
        <w:rPr>
          <w:rFonts w:ascii="Century Gothic" w:hAnsi="Century Gothic"/>
          <w:color w:val="000000" w:themeColor="text1"/>
          <w:sz w:val="16"/>
          <w:szCs w:val="16"/>
        </w:rPr>
        <w:t xml:space="preserve">.………………………….                             </w:t>
      </w:r>
      <w:r w:rsidRPr="002755EF">
        <w:rPr>
          <w:rFonts w:ascii="Century Gothic" w:hAnsi="Century Gothic"/>
          <w:color w:val="000000" w:themeColor="text1"/>
          <w:sz w:val="16"/>
          <w:szCs w:val="16"/>
        </w:rPr>
        <w:tab/>
      </w:r>
      <w:r w:rsidRPr="002755EF">
        <w:rPr>
          <w:rFonts w:ascii="Century Gothic" w:hAnsi="Century Gothic"/>
          <w:color w:val="000000" w:themeColor="text1"/>
          <w:sz w:val="16"/>
          <w:szCs w:val="16"/>
        </w:rPr>
        <w:tab/>
        <w:t xml:space="preserve">                                    .............................................................................................</w:t>
      </w:r>
    </w:p>
    <w:p w:rsidR="002852E3" w:rsidRPr="002755EF" w:rsidRDefault="002852E3" w:rsidP="002852E3">
      <w:pPr>
        <w:ind w:right="-72"/>
        <w:contextualSpacing/>
        <w:rPr>
          <w:rFonts w:ascii="Century Gothic" w:hAnsi="Century Gothic"/>
          <w:color w:val="000000" w:themeColor="text1"/>
          <w:sz w:val="16"/>
          <w:szCs w:val="16"/>
        </w:rPr>
      </w:pPr>
      <w:r>
        <w:rPr>
          <w:rFonts w:ascii="Century Gothic" w:hAnsi="Century Gothic"/>
          <w:color w:val="000000" w:themeColor="text1"/>
          <w:sz w:val="16"/>
          <w:szCs w:val="16"/>
        </w:rPr>
        <w:t xml:space="preserve">        </w:t>
      </w:r>
      <w:r w:rsidRPr="002755EF">
        <w:rPr>
          <w:rFonts w:ascii="Century Gothic" w:hAnsi="Century Gothic"/>
          <w:color w:val="000000" w:themeColor="text1"/>
          <w:sz w:val="16"/>
          <w:szCs w:val="16"/>
        </w:rPr>
        <w:t xml:space="preserve">  (</w:t>
      </w:r>
      <w:proofErr w:type="gramStart"/>
      <w:r w:rsidRPr="002755EF">
        <w:rPr>
          <w:rFonts w:ascii="Century Gothic" w:hAnsi="Century Gothic"/>
          <w:color w:val="000000" w:themeColor="text1"/>
          <w:sz w:val="16"/>
          <w:szCs w:val="16"/>
        </w:rPr>
        <w:t xml:space="preserve">data)    </w:t>
      </w:r>
      <w:r>
        <w:rPr>
          <w:rFonts w:ascii="Century Gothic" w:hAnsi="Century Gothic"/>
          <w:color w:val="000000" w:themeColor="text1"/>
          <w:sz w:val="16"/>
          <w:szCs w:val="16"/>
        </w:rPr>
        <w:t xml:space="preserve">                                             </w:t>
      </w:r>
      <w:proofErr w:type="gramEnd"/>
      <w:r>
        <w:rPr>
          <w:rFonts w:ascii="Century Gothic" w:hAnsi="Century Gothic"/>
          <w:color w:val="000000" w:themeColor="text1"/>
          <w:sz w:val="16"/>
          <w:szCs w:val="16"/>
        </w:rPr>
        <w:t xml:space="preserve">          </w:t>
      </w:r>
      <w:r w:rsidRPr="002755EF">
        <w:rPr>
          <w:rFonts w:ascii="Century Gothic" w:hAnsi="Century Gothic"/>
          <w:color w:val="000000" w:themeColor="text1"/>
          <w:sz w:val="16"/>
          <w:szCs w:val="16"/>
        </w:rPr>
        <w:t xml:space="preserve">                                                      </w:t>
      </w:r>
      <w:r>
        <w:rPr>
          <w:rFonts w:ascii="Century Gothic" w:hAnsi="Century Gothic"/>
          <w:color w:val="000000" w:themeColor="text1"/>
          <w:sz w:val="16"/>
          <w:szCs w:val="16"/>
        </w:rPr>
        <w:t>pieczątka i podpis P</w:t>
      </w:r>
      <w:r w:rsidRPr="002755EF">
        <w:rPr>
          <w:rFonts w:ascii="Century Gothic" w:hAnsi="Century Gothic"/>
          <w:color w:val="000000" w:themeColor="text1"/>
          <w:sz w:val="16"/>
          <w:szCs w:val="16"/>
        </w:rPr>
        <w:t xml:space="preserve">racodawcy </w:t>
      </w:r>
    </w:p>
    <w:p w:rsidR="002852E3" w:rsidRPr="002755EF" w:rsidRDefault="002852E3" w:rsidP="002852E3">
      <w:pPr>
        <w:ind w:left="6237" w:right="-72" w:hanging="6237"/>
        <w:contextualSpacing/>
        <w:jc w:val="left"/>
        <w:rPr>
          <w:rFonts w:ascii="Century Gothic" w:hAnsi="Century Gothic"/>
          <w:color w:val="000000" w:themeColor="text1"/>
          <w:sz w:val="16"/>
          <w:szCs w:val="16"/>
        </w:rPr>
      </w:pPr>
    </w:p>
    <w:p w:rsidR="002852E3" w:rsidRDefault="002852E3" w:rsidP="002852E3">
      <w:pPr>
        <w:ind w:left="6237" w:right="-72" w:hanging="6237"/>
        <w:contextualSpacing/>
        <w:jc w:val="left"/>
        <w:rPr>
          <w:rFonts w:ascii="Century Gothic" w:hAnsi="Century Gothic"/>
          <w:sz w:val="16"/>
          <w:szCs w:val="16"/>
        </w:rPr>
      </w:pPr>
      <w:r w:rsidRPr="001738CD">
        <w:rPr>
          <w:rFonts w:ascii="Century Gothic" w:hAnsi="Century Gothic"/>
          <w:sz w:val="16"/>
          <w:szCs w:val="16"/>
        </w:rPr>
        <w:sym w:font="Symbol" w:char="F02A"/>
      </w:r>
      <w:r>
        <w:rPr>
          <w:rFonts w:ascii="Century Gothic" w:hAnsi="Century Gothic"/>
          <w:sz w:val="16"/>
          <w:szCs w:val="16"/>
        </w:rPr>
        <w:t xml:space="preserve">   </w:t>
      </w:r>
      <w:proofErr w:type="gramStart"/>
      <w:r>
        <w:rPr>
          <w:rFonts w:ascii="Century Gothic" w:hAnsi="Century Gothic"/>
          <w:sz w:val="16"/>
          <w:szCs w:val="16"/>
        </w:rPr>
        <w:t>niepotrzebne</w:t>
      </w:r>
      <w:proofErr w:type="gramEnd"/>
      <w:r>
        <w:rPr>
          <w:rFonts w:ascii="Century Gothic" w:hAnsi="Century Gothic"/>
          <w:sz w:val="16"/>
          <w:szCs w:val="16"/>
        </w:rPr>
        <w:t xml:space="preserve"> skreślić</w:t>
      </w:r>
    </w:p>
    <w:p w:rsidR="002852E3" w:rsidRPr="00B15CDA" w:rsidRDefault="002852E3" w:rsidP="002852E3">
      <w:pPr>
        <w:spacing w:after="0" w:line="240" w:lineRule="auto"/>
        <w:ind w:left="0" w:right="0" w:firstLine="0"/>
        <w:rPr>
          <w:b/>
          <w:color w:val="auto"/>
          <w:sz w:val="20"/>
          <w:szCs w:val="20"/>
        </w:rPr>
      </w:pPr>
      <w:r w:rsidRPr="00230A0F">
        <w:rPr>
          <w:rFonts w:ascii="Century Gothic" w:hAnsi="Century Gothic"/>
          <w:sz w:val="20"/>
          <w:szCs w:val="20"/>
        </w:rPr>
        <w:t>**</w:t>
      </w:r>
      <w:r w:rsidRPr="00230A0F">
        <w:rPr>
          <w:rFonts w:ascii="Century Gothic" w:hAnsi="Century Gothic"/>
          <w:sz w:val="16"/>
          <w:szCs w:val="16"/>
        </w:rPr>
        <w:t xml:space="preserve">Do załącznika nr 1 pkt 5 należy dołączyć : kopie zaświadczeń de minimis lub </w:t>
      </w:r>
      <w:r w:rsidRPr="00230A0F">
        <w:rPr>
          <w:rFonts w:ascii="Century Gothic" w:eastAsia="Calibri" w:hAnsi="Century Gothic"/>
          <w:color w:val="auto"/>
          <w:sz w:val="16"/>
          <w:szCs w:val="16"/>
        </w:rPr>
        <w:t xml:space="preserve">wydruk listy otrzymanych </w:t>
      </w:r>
      <w:proofErr w:type="gramStart"/>
      <w:r w:rsidRPr="00230A0F">
        <w:rPr>
          <w:rFonts w:ascii="Century Gothic" w:eastAsia="Calibri" w:hAnsi="Century Gothic"/>
          <w:color w:val="auto"/>
          <w:sz w:val="16"/>
          <w:szCs w:val="16"/>
        </w:rPr>
        <w:t>przypadków  pomocy</w:t>
      </w:r>
      <w:proofErr w:type="gramEnd"/>
      <w:r w:rsidRPr="00230A0F">
        <w:rPr>
          <w:rFonts w:ascii="Century Gothic" w:eastAsia="Calibri" w:hAnsi="Century Gothic"/>
          <w:color w:val="auto"/>
          <w:sz w:val="16"/>
          <w:szCs w:val="16"/>
        </w:rPr>
        <w:t xml:space="preserve"> publicznej uzyskanej przez beneficjenta.</w:t>
      </w:r>
      <w:r w:rsidRPr="00230A0F">
        <w:rPr>
          <w:rFonts w:ascii="Century Gothic" w:hAnsi="Century Gothic"/>
          <w:color w:val="auto"/>
          <w:sz w:val="16"/>
          <w:szCs w:val="16"/>
        </w:rPr>
        <w:t>(</w:t>
      </w:r>
      <w:proofErr w:type="gramStart"/>
      <w:r w:rsidRPr="00230A0F">
        <w:rPr>
          <w:rFonts w:ascii="Century Gothic" w:hAnsi="Century Gothic"/>
          <w:color w:val="auto"/>
          <w:sz w:val="16"/>
          <w:szCs w:val="16"/>
        </w:rPr>
        <w:t>wyszukiwarka</w:t>
      </w:r>
      <w:proofErr w:type="gramEnd"/>
      <w:r w:rsidRPr="00230A0F">
        <w:rPr>
          <w:rFonts w:ascii="Century Gothic" w:hAnsi="Century Gothic"/>
          <w:color w:val="auto"/>
          <w:sz w:val="16"/>
          <w:szCs w:val="16"/>
        </w:rPr>
        <w:t xml:space="preserve"> pomocy - </w:t>
      </w:r>
      <w:hyperlink r:id="rId15" w:history="1">
        <w:r w:rsidRPr="00230A0F">
          <w:rPr>
            <w:rFonts w:ascii="Century Gothic" w:hAnsi="Century Gothic"/>
            <w:color w:val="auto"/>
            <w:sz w:val="16"/>
            <w:szCs w:val="16"/>
            <w:u w:val="single"/>
          </w:rPr>
          <w:t>https://sudop.uokik.gov.pl/search/aidBeneficiary</w:t>
        </w:r>
      </w:hyperlink>
      <w:r>
        <w:rPr>
          <w:rFonts w:ascii="Century Gothic" w:hAnsi="Century Gothic"/>
          <w:color w:val="auto"/>
          <w:sz w:val="16"/>
          <w:szCs w:val="16"/>
        </w:rPr>
        <w:t>)</w:t>
      </w:r>
    </w:p>
    <w:p w:rsidR="002852E3" w:rsidRDefault="002852E3" w:rsidP="002852E3">
      <w:pPr>
        <w:spacing w:after="47"/>
        <w:ind w:right="60"/>
        <w:rPr>
          <w:rFonts w:ascii="Century Gothic" w:hAnsi="Century Gothic"/>
          <w:sz w:val="20"/>
          <w:szCs w:val="20"/>
        </w:rPr>
      </w:pPr>
    </w:p>
    <w:p w:rsidR="002852E3" w:rsidRDefault="002852E3" w:rsidP="002852E3">
      <w:pPr>
        <w:spacing w:after="47"/>
        <w:ind w:left="0" w:right="60" w:firstLine="0"/>
        <w:rPr>
          <w:rFonts w:ascii="Century Gothic" w:hAnsi="Century Gothic"/>
          <w:sz w:val="20"/>
          <w:szCs w:val="20"/>
        </w:rPr>
      </w:pPr>
    </w:p>
    <w:p w:rsidR="002852E3" w:rsidRPr="008B20E2" w:rsidRDefault="002852E3" w:rsidP="002852E3">
      <w:pPr>
        <w:spacing w:after="0" w:line="240" w:lineRule="auto"/>
        <w:ind w:left="425" w:right="0" w:hanging="11"/>
        <w:jc w:val="right"/>
        <w:rPr>
          <w:rFonts w:ascii="Century Gothic" w:hAnsi="Century Gothic"/>
          <w:b/>
          <w:sz w:val="18"/>
          <w:szCs w:val="18"/>
        </w:rPr>
      </w:pPr>
      <w:r>
        <w:rPr>
          <w:rFonts w:ascii="Century Gothic" w:hAnsi="Century Gothic"/>
          <w:b/>
          <w:sz w:val="20"/>
          <w:szCs w:val="20"/>
        </w:rPr>
        <w:t xml:space="preserve">                                                                                                    </w:t>
      </w:r>
      <w:r w:rsidRPr="008B20E2">
        <w:rPr>
          <w:rFonts w:ascii="Century Gothic" w:hAnsi="Century Gothic"/>
          <w:b/>
          <w:sz w:val="18"/>
          <w:szCs w:val="18"/>
        </w:rPr>
        <w:t xml:space="preserve">Załącznik nr 2 do wniosku </w:t>
      </w:r>
    </w:p>
    <w:p w:rsidR="002852E3" w:rsidRPr="008B20E2" w:rsidRDefault="006E7C93" w:rsidP="002852E3">
      <w:pPr>
        <w:spacing w:after="0" w:line="240" w:lineRule="auto"/>
        <w:ind w:left="425" w:right="0" w:hanging="11"/>
        <w:jc w:val="right"/>
        <w:rPr>
          <w:rFonts w:ascii="Century Gothic" w:hAnsi="Century Gothic"/>
          <w:b/>
          <w:sz w:val="18"/>
          <w:szCs w:val="18"/>
        </w:rPr>
      </w:pPr>
      <w:proofErr w:type="gramStart"/>
      <w:r>
        <w:rPr>
          <w:rFonts w:ascii="Century Gothic" w:hAnsi="Century Gothic"/>
          <w:b/>
          <w:sz w:val="18"/>
          <w:szCs w:val="18"/>
        </w:rPr>
        <w:t>o</w:t>
      </w:r>
      <w:proofErr w:type="gramEnd"/>
      <w:r>
        <w:rPr>
          <w:rFonts w:ascii="Century Gothic" w:hAnsi="Century Gothic"/>
          <w:b/>
          <w:sz w:val="18"/>
          <w:szCs w:val="18"/>
        </w:rPr>
        <w:t xml:space="preserve"> przyznanie środków z </w:t>
      </w:r>
      <w:r w:rsidR="002852E3" w:rsidRPr="008B20E2">
        <w:rPr>
          <w:rFonts w:ascii="Century Gothic" w:hAnsi="Century Gothic"/>
          <w:b/>
          <w:sz w:val="18"/>
          <w:szCs w:val="18"/>
        </w:rPr>
        <w:t>KFS</w:t>
      </w:r>
    </w:p>
    <w:p w:rsidR="002852E3" w:rsidRDefault="002852E3" w:rsidP="002852E3">
      <w:pPr>
        <w:spacing w:after="90"/>
        <w:ind w:left="0" w:right="0" w:firstLine="0"/>
        <w:jc w:val="left"/>
        <w:rPr>
          <w:rFonts w:ascii="Century Gothic" w:hAnsi="Century Gothic"/>
          <w:b/>
          <w:sz w:val="22"/>
          <w:szCs w:val="20"/>
        </w:rPr>
      </w:pPr>
    </w:p>
    <w:p w:rsidR="002852E3" w:rsidRDefault="002852E3" w:rsidP="002852E3">
      <w:pPr>
        <w:spacing w:after="90"/>
        <w:ind w:left="423" w:right="0"/>
        <w:jc w:val="left"/>
        <w:rPr>
          <w:rFonts w:ascii="Century Gothic" w:hAnsi="Century Gothic"/>
          <w:b/>
          <w:sz w:val="20"/>
          <w:szCs w:val="20"/>
        </w:rPr>
      </w:pPr>
      <w:r w:rsidRPr="008A6997">
        <w:rPr>
          <w:rFonts w:ascii="Century Gothic" w:hAnsi="Century Gothic"/>
          <w:b/>
          <w:sz w:val="20"/>
          <w:szCs w:val="20"/>
        </w:rPr>
        <w:t>DANE DOTYCZĄCE REALIZATORA D</w:t>
      </w:r>
      <w:r>
        <w:rPr>
          <w:rFonts w:ascii="Century Gothic" w:hAnsi="Century Gothic"/>
          <w:b/>
          <w:sz w:val="20"/>
          <w:szCs w:val="20"/>
        </w:rPr>
        <w:t xml:space="preserve">ANEGO KSZTAŁCENIA USTAWICZNEGO </w:t>
      </w:r>
    </w:p>
    <w:p w:rsidR="002852E3" w:rsidRPr="008A6997" w:rsidRDefault="002852E3" w:rsidP="002852E3">
      <w:pPr>
        <w:spacing w:after="90"/>
        <w:ind w:left="423" w:right="0"/>
        <w:jc w:val="left"/>
        <w:rPr>
          <w:rFonts w:ascii="Century Gothic" w:hAnsi="Century Gothic"/>
          <w:sz w:val="20"/>
          <w:szCs w:val="20"/>
        </w:rPr>
      </w:pPr>
    </w:p>
    <w:p w:rsidR="002852E3" w:rsidRPr="003118D5" w:rsidRDefault="002852E3" w:rsidP="002852E3">
      <w:pPr>
        <w:pStyle w:val="Akapitzlist"/>
        <w:numPr>
          <w:ilvl w:val="0"/>
          <w:numId w:val="40"/>
        </w:numPr>
        <w:spacing w:after="152"/>
        <w:ind w:right="60"/>
        <w:rPr>
          <w:rFonts w:ascii="Century Gothic" w:hAnsi="Century Gothic"/>
          <w:sz w:val="20"/>
          <w:szCs w:val="20"/>
        </w:rPr>
      </w:pPr>
      <w:r w:rsidRPr="003118D5">
        <w:rPr>
          <w:rFonts w:ascii="Century Gothic" w:hAnsi="Century Gothic"/>
          <w:sz w:val="20"/>
          <w:szCs w:val="20"/>
        </w:rPr>
        <w:t xml:space="preserve">Nazwa i siedziba realizatora </w:t>
      </w:r>
    </w:p>
    <w:p w:rsidR="002852E3" w:rsidRPr="00F65CB9" w:rsidRDefault="002852E3" w:rsidP="002852E3">
      <w:pPr>
        <w:spacing w:after="103"/>
        <w:ind w:left="427" w:right="60"/>
        <w:rPr>
          <w:rFonts w:ascii="Century Gothic" w:hAnsi="Century Gothic"/>
          <w:sz w:val="20"/>
          <w:szCs w:val="20"/>
        </w:rPr>
      </w:pPr>
      <w:r w:rsidRPr="00F65CB9">
        <w:rPr>
          <w:rFonts w:ascii="Century Gothic" w:hAnsi="Century Gothic"/>
          <w:sz w:val="20"/>
          <w:szCs w:val="20"/>
        </w:rPr>
        <w:t>…………………………………………………………………………………………………</w:t>
      </w:r>
      <w:r>
        <w:rPr>
          <w:rFonts w:ascii="Century Gothic" w:hAnsi="Century Gothic"/>
          <w:sz w:val="20"/>
          <w:szCs w:val="20"/>
        </w:rPr>
        <w:t>……………...……………</w:t>
      </w:r>
    </w:p>
    <w:p w:rsidR="002852E3" w:rsidRDefault="002852E3" w:rsidP="002852E3">
      <w:pPr>
        <w:spacing w:after="103"/>
        <w:ind w:left="427" w:right="60"/>
        <w:rPr>
          <w:rFonts w:ascii="Century Gothic" w:hAnsi="Century Gothic"/>
          <w:sz w:val="20"/>
          <w:szCs w:val="20"/>
        </w:rPr>
      </w:pPr>
      <w:r w:rsidRPr="003118D5">
        <w:rPr>
          <w:rFonts w:ascii="Century Gothic" w:hAnsi="Century Gothic"/>
          <w:b/>
          <w:sz w:val="20"/>
          <w:szCs w:val="20"/>
        </w:rPr>
        <w:t>2</w:t>
      </w:r>
      <w:r>
        <w:rPr>
          <w:rFonts w:ascii="Century Gothic" w:hAnsi="Century Gothic"/>
          <w:sz w:val="20"/>
          <w:szCs w:val="20"/>
        </w:rPr>
        <w:t>.</w:t>
      </w:r>
      <w:r w:rsidRPr="003118D5">
        <w:rPr>
          <w:rFonts w:ascii="Century Gothic" w:hAnsi="Century Gothic"/>
          <w:sz w:val="20"/>
          <w:szCs w:val="20"/>
        </w:rPr>
        <w:t xml:space="preserve"> </w:t>
      </w:r>
      <w:r>
        <w:rPr>
          <w:rFonts w:ascii="Century Gothic" w:hAnsi="Century Gothic"/>
          <w:sz w:val="20"/>
          <w:szCs w:val="20"/>
        </w:rPr>
        <w:t xml:space="preserve"> </w:t>
      </w:r>
      <w:r w:rsidRPr="00F65CB9">
        <w:rPr>
          <w:rFonts w:ascii="Century Gothic" w:hAnsi="Century Gothic"/>
          <w:sz w:val="20"/>
          <w:szCs w:val="20"/>
        </w:rPr>
        <w:t xml:space="preserve">Uzasadnienie wyboru realizatora usługi </w:t>
      </w:r>
    </w:p>
    <w:p w:rsidR="002852E3" w:rsidRPr="00F65CB9" w:rsidRDefault="002852E3" w:rsidP="002852E3">
      <w:pPr>
        <w:spacing w:after="152"/>
        <w:ind w:left="427" w:right="60"/>
        <w:rPr>
          <w:rFonts w:ascii="Century Gothic" w:hAnsi="Century Gothic"/>
          <w:sz w:val="20"/>
          <w:szCs w:val="20"/>
        </w:rPr>
      </w:pPr>
      <w:r w:rsidRPr="00F65CB9">
        <w:rPr>
          <w:rFonts w:ascii="Century Gothic" w:hAnsi="Century Gothic"/>
          <w:sz w:val="20"/>
          <w:szCs w:val="20"/>
        </w:rPr>
        <w:t>…………………………………………………………………………………………………</w:t>
      </w:r>
      <w:r>
        <w:rPr>
          <w:rFonts w:ascii="Century Gothic" w:hAnsi="Century Gothic"/>
          <w:sz w:val="20"/>
          <w:szCs w:val="20"/>
        </w:rPr>
        <w:t>……………………..….…</w:t>
      </w:r>
    </w:p>
    <w:p w:rsidR="002852E3" w:rsidRPr="00F65CB9" w:rsidRDefault="002852E3" w:rsidP="002852E3">
      <w:pPr>
        <w:spacing w:after="103"/>
        <w:ind w:left="427" w:right="60"/>
        <w:rPr>
          <w:rFonts w:ascii="Century Gothic" w:hAnsi="Century Gothic"/>
          <w:sz w:val="20"/>
          <w:szCs w:val="20"/>
        </w:rPr>
      </w:pPr>
      <w:r w:rsidRPr="00F65CB9">
        <w:rPr>
          <w:rFonts w:ascii="Century Gothic" w:hAnsi="Century Gothic"/>
          <w:sz w:val="20"/>
          <w:szCs w:val="20"/>
        </w:rPr>
        <w:t>…………………………………………………………………………………………………</w:t>
      </w:r>
      <w:r>
        <w:rPr>
          <w:rFonts w:ascii="Century Gothic" w:hAnsi="Century Gothic"/>
          <w:sz w:val="20"/>
          <w:szCs w:val="20"/>
        </w:rPr>
        <w:t>……………………….…..</w:t>
      </w:r>
      <w:r w:rsidRPr="00F65CB9">
        <w:rPr>
          <w:rFonts w:ascii="Century Gothic" w:hAnsi="Century Gothic"/>
          <w:sz w:val="20"/>
          <w:szCs w:val="20"/>
        </w:rPr>
        <w:t xml:space="preserve"> </w:t>
      </w:r>
    </w:p>
    <w:p w:rsidR="002852E3" w:rsidRPr="00F65CB9" w:rsidRDefault="002852E3" w:rsidP="002852E3">
      <w:pPr>
        <w:spacing w:after="125"/>
        <w:ind w:left="427" w:right="60"/>
        <w:rPr>
          <w:rFonts w:ascii="Century Gothic" w:hAnsi="Century Gothic"/>
          <w:sz w:val="20"/>
          <w:szCs w:val="20"/>
        </w:rPr>
      </w:pPr>
      <w:r w:rsidRPr="00F65CB9">
        <w:rPr>
          <w:rFonts w:ascii="Century Gothic" w:hAnsi="Century Gothic"/>
          <w:sz w:val="20"/>
          <w:szCs w:val="20"/>
        </w:rPr>
        <w:t>………………………………………………………………………………………………</w:t>
      </w:r>
      <w:r>
        <w:rPr>
          <w:rFonts w:ascii="Century Gothic" w:hAnsi="Century Gothic"/>
          <w:sz w:val="20"/>
          <w:szCs w:val="20"/>
        </w:rPr>
        <w:t>………………….…….…….</w:t>
      </w:r>
      <w:r w:rsidRPr="00F65CB9">
        <w:rPr>
          <w:rFonts w:ascii="Century Gothic" w:hAnsi="Century Gothic"/>
          <w:sz w:val="20"/>
          <w:szCs w:val="20"/>
        </w:rPr>
        <w:t xml:space="preserve"> </w:t>
      </w:r>
    </w:p>
    <w:p w:rsidR="002852E3" w:rsidRPr="003118D5" w:rsidRDefault="002852E3" w:rsidP="002852E3">
      <w:pPr>
        <w:pStyle w:val="Akapitzlist"/>
        <w:numPr>
          <w:ilvl w:val="0"/>
          <w:numId w:val="41"/>
        </w:numPr>
        <w:spacing w:after="152"/>
        <w:ind w:left="426" w:right="60" w:firstLine="2"/>
        <w:jc w:val="both"/>
        <w:rPr>
          <w:rFonts w:ascii="Century Gothic" w:hAnsi="Century Gothic"/>
          <w:sz w:val="20"/>
          <w:szCs w:val="20"/>
        </w:rPr>
      </w:pPr>
      <w:r w:rsidRPr="003118D5">
        <w:rPr>
          <w:rFonts w:ascii="Century Gothic" w:hAnsi="Century Gothic"/>
          <w:sz w:val="20"/>
          <w:szCs w:val="20"/>
        </w:rPr>
        <w:t xml:space="preserve">Certyfikat jakości oferowanych usług realizatora kształcenia (nazwa </w:t>
      </w:r>
      <w:proofErr w:type="gramStart"/>
      <w:r w:rsidRPr="003118D5">
        <w:rPr>
          <w:rFonts w:ascii="Century Gothic" w:hAnsi="Century Gothic"/>
          <w:sz w:val="20"/>
          <w:szCs w:val="20"/>
        </w:rPr>
        <w:t xml:space="preserve">dokumentu)-  </w:t>
      </w:r>
      <w:r>
        <w:rPr>
          <w:rFonts w:ascii="Century Gothic" w:hAnsi="Century Gothic"/>
          <w:b/>
          <w:sz w:val="20"/>
          <w:szCs w:val="20"/>
        </w:rPr>
        <w:t>należy</w:t>
      </w:r>
      <w:proofErr w:type="gramEnd"/>
      <w:r>
        <w:rPr>
          <w:rFonts w:ascii="Century Gothic" w:hAnsi="Century Gothic"/>
          <w:b/>
          <w:sz w:val="20"/>
          <w:szCs w:val="20"/>
        </w:rPr>
        <w:t xml:space="preserve"> </w:t>
      </w:r>
      <w:r w:rsidRPr="003118D5">
        <w:rPr>
          <w:rFonts w:ascii="Century Gothic" w:hAnsi="Century Gothic"/>
          <w:b/>
          <w:sz w:val="20"/>
          <w:szCs w:val="20"/>
        </w:rPr>
        <w:t>dołączyć wydruk</w:t>
      </w:r>
    </w:p>
    <w:p w:rsidR="002852E3" w:rsidRPr="00F65CB9" w:rsidRDefault="002852E3" w:rsidP="002852E3">
      <w:pPr>
        <w:spacing w:after="138"/>
        <w:ind w:left="427" w:right="60"/>
        <w:rPr>
          <w:rFonts w:ascii="Century Gothic" w:hAnsi="Century Gothic"/>
          <w:sz w:val="20"/>
          <w:szCs w:val="20"/>
        </w:rPr>
      </w:pPr>
      <w:r w:rsidRPr="00F65CB9">
        <w:rPr>
          <w:rFonts w:ascii="Century Gothic" w:hAnsi="Century Gothic"/>
          <w:sz w:val="20"/>
          <w:szCs w:val="20"/>
        </w:rPr>
        <w:t>………………………………………………………………………………………………</w:t>
      </w:r>
      <w:r>
        <w:rPr>
          <w:rFonts w:ascii="Century Gothic" w:hAnsi="Century Gothic"/>
          <w:sz w:val="20"/>
          <w:szCs w:val="20"/>
        </w:rPr>
        <w:t>………………………..……</w:t>
      </w:r>
      <w:r w:rsidRPr="00F65CB9">
        <w:rPr>
          <w:rFonts w:ascii="Century Gothic" w:hAnsi="Century Gothic"/>
          <w:sz w:val="20"/>
          <w:szCs w:val="20"/>
        </w:rPr>
        <w:t xml:space="preserve">. </w:t>
      </w:r>
    </w:p>
    <w:p w:rsidR="002852E3" w:rsidRPr="00F65CB9" w:rsidRDefault="002852E3" w:rsidP="002852E3">
      <w:pPr>
        <w:spacing w:line="276" w:lineRule="auto"/>
        <w:ind w:left="427" w:right="60"/>
        <w:rPr>
          <w:rFonts w:ascii="Century Gothic" w:hAnsi="Century Gothic"/>
          <w:sz w:val="20"/>
          <w:szCs w:val="20"/>
        </w:rPr>
      </w:pPr>
      <w:r w:rsidRPr="003118D5">
        <w:rPr>
          <w:rFonts w:ascii="Century Gothic" w:hAnsi="Century Gothic"/>
          <w:b/>
          <w:sz w:val="20"/>
          <w:szCs w:val="20"/>
        </w:rPr>
        <w:t>4.</w:t>
      </w:r>
      <w:r>
        <w:rPr>
          <w:rFonts w:ascii="Century Gothic" w:hAnsi="Century Gothic"/>
          <w:sz w:val="20"/>
          <w:szCs w:val="20"/>
        </w:rPr>
        <w:t xml:space="preserve"> </w:t>
      </w:r>
      <w:r w:rsidRPr="00F65CB9">
        <w:rPr>
          <w:rFonts w:ascii="Century Gothic" w:hAnsi="Century Gothic"/>
          <w:sz w:val="20"/>
          <w:szCs w:val="20"/>
        </w:rPr>
        <w:t>W przypadku kursów – nazwa dokumentu, na podstawie którego wybrany realizator</w:t>
      </w:r>
      <w:r w:rsidRPr="003118D5">
        <w:rPr>
          <w:rFonts w:ascii="Century Gothic" w:hAnsi="Century Gothic"/>
          <w:sz w:val="20"/>
          <w:szCs w:val="20"/>
        </w:rPr>
        <w:t xml:space="preserve"> </w:t>
      </w:r>
      <w:r w:rsidRPr="00F65CB9">
        <w:rPr>
          <w:rFonts w:ascii="Century Gothic" w:hAnsi="Century Gothic"/>
          <w:sz w:val="20"/>
          <w:szCs w:val="20"/>
        </w:rPr>
        <w:t>ma uprawnienia</w:t>
      </w:r>
      <w:r>
        <w:rPr>
          <w:rFonts w:ascii="Century Gothic" w:hAnsi="Century Gothic"/>
          <w:sz w:val="20"/>
          <w:szCs w:val="20"/>
        </w:rPr>
        <w:t xml:space="preserve"> </w:t>
      </w:r>
      <w:r w:rsidRPr="00F65CB9">
        <w:rPr>
          <w:rFonts w:ascii="Century Gothic" w:hAnsi="Century Gothic"/>
          <w:sz w:val="20"/>
          <w:szCs w:val="20"/>
        </w:rPr>
        <w:t xml:space="preserve">do prowadzenia pozaszkolnych form kształcenia </w:t>
      </w:r>
      <w:proofErr w:type="gramStart"/>
      <w:r w:rsidRPr="00F65CB9">
        <w:rPr>
          <w:rFonts w:ascii="Century Gothic" w:hAnsi="Century Gothic"/>
          <w:sz w:val="20"/>
          <w:szCs w:val="20"/>
        </w:rPr>
        <w:t xml:space="preserve">ustawicznego </w:t>
      </w:r>
      <w:r>
        <w:rPr>
          <w:rFonts w:ascii="Century Gothic" w:hAnsi="Century Gothic"/>
          <w:sz w:val="20"/>
          <w:szCs w:val="20"/>
        </w:rPr>
        <w:t xml:space="preserve">- </w:t>
      </w:r>
      <w:r w:rsidRPr="00F65CB9">
        <w:rPr>
          <w:rFonts w:ascii="Century Gothic" w:hAnsi="Century Gothic"/>
          <w:sz w:val="20"/>
          <w:szCs w:val="20"/>
        </w:rPr>
        <w:t xml:space="preserve"> </w:t>
      </w:r>
      <w:r w:rsidRPr="003118D5">
        <w:rPr>
          <w:rFonts w:ascii="Century Gothic" w:hAnsi="Century Gothic"/>
          <w:b/>
          <w:sz w:val="20"/>
          <w:szCs w:val="20"/>
        </w:rPr>
        <w:t>należy</w:t>
      </w:r>
      <w:proofErr w:type="gramEnd"/>
      <w:r w:rsidRPr="003118D5">
        <w:rPr>
          <w:rFonts w:ascii="Century Gothic" w:hAnsi="Century Gothic"/>
          <w:b/>
          <w:sz w:val="20"/>
          <w:szCs w:val="20"/>
        </w:rPr>
        <w:t xml:space="preserve"> dołączyć wydruk</w:t>
      </w:r>
      <w:r w:rsidRPr="00F65CB9">
        <w:rPr>
          <w:rFonts w:ascii="Century Gothic" w:hAnsi="Century Gothic"/>
          <w:sz w:val="20"/>
          <w:szCs w:val="20"/>
        </w:rPr>
        <w:t xml:space="preserve"> </w:t>
      </w:r>
    </w:p>
    <w:p w:rsidR="002852E3" w:rsidRDefault="002852E3" w:rsidP="002852E3">
      <w:pPr>
        <w:spacing w:after="152" w:line="360" w:lineRule="auto"/>
        <w:ind w:left="427" w:right="60"/>
        <w:rPr>
          <w:rFonts w:ascii="Century Gothic" w:hAnsi="Century Gothic"/>
          <w:sz w:val="20"/>
          <w:szCs w:val="20"/>
        </w:rPr>
      </w:pPr>
      <w:r w:rsidRPr="00F65CB9">
        <w:rPr>
          <w:rFonts w:ascii="Century Gothic" w:hAnsi="Century Gothic"/>
          <w:sz w:val="20"/>
          <w:szCs w:val="20"/>
        </w:rPr>
        <w:t>…………………………..…………………………………</w:t>
      </w:r>
      <w:r>
        <w:rPr>
          <w:rFonts w:ascii="Century Gothic" w:hAnsi="Century Gothic"/>
          <w:sz w:val="20"/>
          <w:szCs w:val="20"/>
        </w:rPr>
        <w:t>…</w:t>
      </w:r>
      <w:r w:rsidRPr="00F65CB9">
        <w:rPr>
          <w:rFonts w:ascii="Century Gothic" w:hAnsi="Century Gothic"/>
          <w:sz w:val="20"/>
          <w:szCs w:val="20"/>
        </w:rPr>
        <w:t>…………………………………</w:t>
      </w:r>
      <w:r>
        <w:rPr>
          <w:rFonts w:ascii="Century Gothic" w:hAnsi="Century Gothic"/>
          <w:sz w:val="20"/>
          <w:szCs w:val="20"/>
        </w:rPr>
        <w:t>……………….…...……</w:t>
      </w:r>
    </w:p>
    <w:p w:rsidR="002852E3" w:rsidRDefault="002852E3" w:rsidP="002852E3">
      <w:pPr>
        <w:spacing w:after="152" w:line="276" w:lineRule="auto"/>
        <w:ind w:left="427" w:right="60"/>
        <w:rPr>
          <w:rFonts w:ascii="Century Gothic" w:hAnsi="Century Gothic"/>
          <w:b/>
          <w:sz w:val="20"/>
          <w:szCs w:val="20"/>
        </w:rPr>
      </w:pPr>
      <w:r>
        <w:rPr>
          <w:rFonts w:ascii="Century Gothic" w:hAnsi="Century Gothic"/>
          <w:sz w:val="20"/>
          <w:szCs w:val="20"/>
        </w:rPr>
        <w:t xml:space="preserve">5. Program działania obejmującego kształcenie </w:t>
      </w:r>
      <w:proofErr w:type="gramStart"/>
      <w:r>
        <w:rPr>
          <w:rFonts w:ascii="Century Gothic" w:hAnsi="Century Gothic"/>
          <w:sz w:val="20"/>
          <w:szCs w:val="20"/>
        </w:rPr>
        <w:t xml:space="preserve">ustawiczne - </w:t>
      </w:r>
      <w:r w:rsidRPr="00F65CB9">
        <w:rPr>
          <w:rFonts w:ascii="Century Gothic" w:hAnsi="Century Gothic"/>
          <w:sz w:val="20"/>
          <w:szCs w:val="20"/>
        </w:rPr>
        <w:t xml:space="preserve"> </w:t>
      </w:r>
      <w:r w:rsidRPr="003118D5">
        <w:rPr>
          <w:rFonts w:ascii="Century Gothic" w:hAnsi="Century Gothic"/>
          <w:b/>
          <w:sz w:val="20"/>
          <w:szCs w:val="20"/>
        </w:rPr>
        <w:t>należy</w:t>
      </w:r>
      <w:proofErr w:type="gramEnd"/>
      <w:r w:rsidRPr="003118D5">
        <w:rPr>
          <w:rFonts w:ascii="Century Gothic" w:hAnsi="Century Gothic"/>
          <w:b/>
          <w:sz w:val="20"/>
          <w:szCs w:val="20"/>
        </w:rPr>
        <w:t xml:space="preserve"> dołączyć wydruk</w:t>
      </w:r>
    </w:p>
    <w:p w:rsidR="002852E3" w:rsidRDefault="002852E3" w:rsidP="002852E3">
      <w:pPr>
        <w:spacing w:after="152" w:line="360" w:lineRule="auto"/>
        <w:ind w:left="427" w:right="60"/>
        <w:rPr>
          <w:rFonts w:ascii="Century Gothic" w:hAnsi="Century Gothic"/>
          <w:sz w:val="20"/>
          <w:szCs w:val="20"/>
        </w:rPr>
      </w:pPr>
      <w:r>
        <w:rPr>
          <w:rFonts w:ascii="Century Gothic" w:hAnsi="Century Gothic"/>
          <w:b/>
          <w:sz w:val="20"/>
          <w:szCs w:val="20"/>
        </w:rPr>
        <w:t>………………………………………………………………………………………………………………………..……</w:t>
      </w:r>
    </w:p>
    <w:p w:rsidR="002852E3" w:rsidRDefault="002852E3" w:rsidP="002852E3">
      <w:pPr>
        <w:spacing w:after="152" w:line="360" w:lineRule="auto"/>
        <w:ind w:left="427" w:right="60"/>
        <w:rPr>
          <w:rFonts w:ascii="Century Gothic" w:hAnsi="Century Gothic"/>
          <w:b/>
          <w:sz w:val="20"/>
          <w:szCs w:val="20"/>
        </w:rPr>
      </w:pPr>
      <w:r w:rsidRPr="003118D5">
        <w:rPr>
          <w:rFonts w:ascii="Century Gothic" w:hAnsi="Century Gothic"/>
          <w:b/>
          <w:sz w:val="20"/>
          <w:szCs w:val="20"/>
        </w:rPr>
        <w:t>5</w:t>
      </w:r>
      <w:r>
        <w:rPr>
          <w:rFonts w:ascii="Century Gothic" w:hAnsi="Century Gothic"/>
          <w:sz w:val="20"/>
          <w:szCs w:val="20"/>
        </w:rPr>
        <w:t xml:space="preserve">. Wzór dokumentu na podstawie, którego kończy się szkolenie i </w:t>
      </w:r>
      <w:proofErr w:type="gramStart"/>
      <w:r>
        <w:rPr>
          <w:rFonts w:ascii="Century Gothic" w:hAnsi="Century Gothic"/>
          <w:sz w:val="20"/>
          <w:szCs w:val="20"/>
        </w:rPr>
        <w:t xml:space="preserve">egzamin - </w:t>
      </w:r>
      <w:r w:rsidRPr="00F65CB9">
        <w:rPr>
          <w:rFonts w:ascii="Century Gothic" w:hAnsi="Century Gothic"/>
          <w:sz w:val="20"/>
          <w:szCs w:val="20"/>
        </w:rPr>
        <w:t xml:space="preserve"> </w:t>
      </w:r>
      <w:r w:rsidRPr="003118D5">
        <w:rPr>
          <w:rFonts w:ascii="Century Gothic" w:hAnsi="Century Gothic"/>
          <w:b/>
          <w:sz w:val="20"/>
          <w:szCs w:val="20"/>
        </w:rPr>
        <w:t>należy</w:t>
      </w:r>
      <w:proofErr w:type="gramEnd"/>
      <w:r w:rsidRPr="003118D5">
        <w:rPr>
          <w:rFonts w:ascii="Century Gothic" w:hAnsi="Century Gothic"/>
          <w:b/>
          <w:sz w:val="20"/>
          <w:szCs w:val="20"/>
        </w:rPr>
        <w:t xml:space="preserve"> dołączyć wydruk</w:t>
      </w:r>
      <w:r>
        <w:rPr>
          <w:rFonts w:ascii="Century Gothic" w:hAnsi="Century Gothic"/>
          <w:b/>
          <w:sz w:val="20"/>
          <w:szCs w:val="20"/>
        </w:rPr>
        <w:t xml:space="preserve"> </w:t>
      </w:r>
    </w:p>
    <w:p w:rsidR="002852E3" w:rsidRPr="00F65CB9" w:rsidRDefault="002852E3" w:rsidP="002852E3">
      <w:pPr>
        <w:spacing w:after="152" w:line="360" w:lineRule="auto"/>
        <w:ind w:left="427" w:right="60"/>
        <w:rPr>
          <w:rFonts w:ascii="Century Gothic" w:hAnsi="Century Gothic"/>
          <w:sz w:val="20"/>
          <w:szCs w:val="20"/>
        </w:rPr>
      </w:pPr>
      <w:r>
        <w:rPr>
          <w:rFonts w:ascii="Century Gothic" w:hAnsi="Century Gothic"/>
          <w:b/>
          <w:sz w:val="20"/>
          <w:szCs w:val="20"/>
        </w:rPr>
        <w:t>…………………………………………………………………………………………………………………….……….</w:t>
      </w:r>
    </w:p>
    <w:p w:rsidR="002852E3" w:rsidRPr="00F65CB9" w:rsidRDefault="002852E3" w:rsidP="002852E3">
      <w:pPr>
        <w:spacing w:after="150"/>
        <w:ind w:left="427" w:right="60"/>
        <w:rPr>
          <w:rFonts w:ascii="Century Gothic" w:hAnsi="Century Gothic"/>
          <w:sz w:val="20"/>
          <w:szCs w:val="20"/>
        </w:rPr>
      </w:pPr>
      <w:r>
        <w:rPr>
          <w:rFonts w:ascii="Century Gothic" w:hAnsi="Century Gothic"/>
          <w:b/>
          <w:sz w:val="20"/>
          <w:szCs w:val="20"/>
        </w:rPr>
        <w:t>6</w:t>
      </w:r>
      <w:r w:rsidRPr="003118D5">
        <w:rPr>
          <w:rFonts w:ascii="Century Gothic" w:hAnsi="Century Gothic"/>
          <w:b/>
          <w:sz w:val="20"/>
          <w:szCs w:val="20"/>
        </w:rPr>
        <w:t>.</w:t>
      </w:r>
      <w:r>
        <w:rPr>
          <w:rFonts w:ascii="Century Gothic" w:hAnsi="Century Gothic"/>
          <w:sz w:val="20"/>
          <w:szCs w:val="20"/>
        </w:rPr>
        <w:t xml:space="preserve"> </w:t>
      </w:r>
      <w:r w:rsidRPr="00F65CB9">
        <w:rPr>
          <w:rFonts w:ascii="Century Gothic" w:hAnsi="Century Gothic"/>
          <w:sz w:val="20"/>
          <w:szCs w:val="20"/>
        </w:rPr>
        <w:t>Nazwa kształcenia ustawicznego ……………………………………………………………</w:t>
      </w:r>
      <w:r>
        <w:rPr>
          <w:rFonts w:ascii="Century Gothic" w:hAnsi="Century Gothic"/>
          <w:sz w:val="20"/>
          <w:szCs w:val="20"/>
        </w:rPr>
        <w:t>………...……….</w:t>
      </w:r>
      <w:r w:rsidRPr="00F65CB9">
        <w:rPr>
          <w:rFonts w:ascii="Century Gothic" w:hAnsi="Century Gothic"/>
          <w:sz w:val="20"/>
          <w:szCs w:val="20"/>
        </w:rPr>
        <w:t xml:space="preserve"> </w:t>
      </w:r>
    </w:p>
    <w:p w:rsidR="002852E3" w:rsidRDefault="002852E3" w:rsidP="002852E3">
      <w:pPr>
        <w:spacing w:after="152"/>
        <w:ind w:left="427" w:right="60"/>
        <w:rPr>
          <w:rFonts w:ascii="Century Gothic" w:hAnsi="Century Gothic"/>
          <w:sz w:val="20"/>
          <w:szCs w:val="20"/>
        </w:rPr>
      </w:pPr>
      <w:r>
        <w:rPr>
          <w:rFonts w:ascii="Century Gothic" w:hAnsi="Century Gothic"/>
          <w:b/>
          <w:sz w:val="20"/>
          <w:szCs w:val="20"/>
        </w:rPr>
        <w:t>7</w:t>
      </w:r>
      <w:r w:rsidRPr="003118D5">
        <w:rPr>
          <w:rFonts w:ascii="Century Gothic" w:hAnsi="Century Gothic"/>
          <w:b/>
          <w:sz w:val="20"/>
          <w:szCs w:val="20"/>
        </w:rPr>
        <w:t>.</w:t>
      </w:r>
      <w:r>
        <w:rPr>
          <w:rFonts w:ascii="Century Gothic" w:hAnsi="Century Gothic"/>
          <w:sz w:val="20"/>
          <w:szCs w:val="20"/>
        </w:rPr>
        <w:t xml:space="preserve"> </w:t>
      </w:r>
      <w:r w:rsidRPr="00F65CB9">
        <w:rPr>
          <w:rFonts w:ascii="Century Gothic" w:hAnsi="Century Gothic"/>
          <w:sz w:val="20"/>
          <w:szCs w:val="20"/>
        </w:rPr>
        <w:t>Liczba godzin kształcenia ustawicznego ……………………………………………………</w:t>
      </w:r>
      <w:r>
        <w:rPr>
          <w:rFonts w:ascii="Century Gothic" w:hAnsi="Century Gothic"/>
          <w:sz w:val="20"/>
          <w:szCs w:val="20"/>
        </w:rPr>
        <w:t>….…….…….…</w:t>
      </w:r>
    </w:p>
    <w:p w:rsidR="002852E3" w:rsidRPr="00F65CB9" w:rsidRDefault="002852E3" w:rsidP="002852E3">
      <w:pPr>
        <w:spacing w:after="152"/>
        <w:ind w:left="427" w:right="60"/>
        <w:rPr>
          <w:rFonts w:ascii="Century Gothic" w:hAnsi="Century Gothic"/>
          <w:sz w:val="20"/>
          <w:szCs w:val="20"/>
        </w:rPr>
      </w:pPr>
      <w:r>
        <w:rPr>
          <w:rFonts w:ascii="Century Gothic" w:hAnsi="Century Gothic"/>
          <w:b/>
          <w:sz w:val="20"/>
          <w:szCs w:val="20"/>
        </w:rPr>
        <w:t>8</w:t>
      </w:r>
      <w:r w:rsidRPr="003118D5">
        <w:rPr>
          <w:rFonts w:ascii="Century Gothic" w:hAnsi="Century Gothic"/>
          <w:b/>
          <w:sz w:val="20"/>
          <w:szCs w:val="20"/>
        </w:rPr>
        <w:t>.</w:t>
      </w:r>
      <w:r>
        <w:rPr>
          <w:rFonts w:ascii="Century Gothic" w:hAnsi="Century Gothic"/>
          <w:sz w:val="20"/>
          <w:szCs w:val="20"/>
        </w:rPr>
        <w:t xml:space="preserve"> Termin realizacji kształcenia ……………………………………………………………………….…..………….</w:t>
      </w:r>
    </w:p>
    <w:p w:rsidR="002852E3" w:rsidRDefault="002852E3" w:rsidP="002852E3">
      <w:pPr>
        <w:spacing w:after="133"/>
        <w:ind w:left="427" w:right="60"/>
        <w:rPr>
          <w:rFonts w:ascii="Century Gothic" w:hAnsi="Century Gothic"/>
          <w:sz w:val="20"/>
          <w:szCs w:val="20"/>
        </w:rPr>
      </w:pPr>
      <w:r>
        <w:rPr>
          <w:rFonts w:ascii="Century Gothic" w:hAnsi="Century Gothic"/>
          <w:b/>
          <w:sz w:val="20"/>
          <w:szCs w:val="20"/>
        </w:rPr>
        <w:t>9</w:t>
      </w:r>
      <w:r w:rsidRPr="003118D5">
        <w:rPr>
          <w:rFonts w:ascii="Century Gothic" w:hAnsi="Century Gothic"/>
          <w:b/>
          <w:sz w:val="20"/>
          <w:szCs w:val="20"/>
        </w:rPr>
        <w:t>.</w:t>
      </w:r>
      <w:r>
        <w:rPr>
          <w:rFonts w:ascii="Century Gothic" w:hAnsi="Century Gothic"/>
          <w:sz w:val="20"/>
          <w:szCs w:val="20"/>
        </w:rPr>
        <w:t xml:space="preserve"> </w:t>
      </w:r>
      <w:r w:rsidRPr="00F65CB9">
        <w:rPr>
          <w:rFonts w:ascii="Century Gothic" w:hAnsi="Century Gothic"/>
          <w:sz w:val="20"/>
          <w:szCs w:val="20"/>
        </w:rPr>
        <w:t>Cena usługi</w:t>
      </w:r>
      <w:r>
        <w:rPr>
          <w:rFonts w:ascii="Century Gothic" w:hAnsi="Century Gothic"/>
          <w:sz w:val="20"/>
          <w:szCs w:val="20"/>
        </w:rPr>
        <w:t xml:space="preserve"> bez vat</w:t>
      </w:r>
      <w:r w:rsidRPr="00F65CB9">
        <w:rPr>
          <w:rFonts w:ascii="Century Gothic" w:hAnsi="Century Gothic"/>
          <w:sz w:val="20"/>
          <w:szCs w:val="20"/>
        </w:rPr>
        <w:t xml:space="preserve"> ……………………</w:t>
      </w:r>
      <w:r>
        <w:rPr>
          <w:rFonts w:ascii="Century Gothic" w:hAnsi="Century Gothic"/>
          <w:sz w:val="20"/>
          <w:szCs w:val="20"/>
        </w:rPr>
        <w:t>…………………………………………………………..….….…</w:t>
      </w:r>
      <w:r w:rsidRPr="00F65CB9">
        <w:rPr>
          <w:rFonts w:ascii="Century Gothic" w:hAnsi="Century Gothic"/>
          <w:sz w:val="20"/>
          <w:szCs w:val="20"/>
        </w:rPr>
        <w:t>……</w:t>
      </w:r>
      <w:r>
        <w:rPr>
          <w:rFonts w:ascii="Century Gothic" w:hAnsi="Century Gothic"/>
          <w:sz w:val="20"/>
          <w:szCs w:val="20"/>
        </w:rPr>
        <w:t>.</w:t>
      </w:r>
    </w:p>
    <w:p w:rsidR="002852E3" w:rsidRPr="00F65CB9" w:rsidRDefault="002852E3" w:rsidP="002852E3">
      <w:pPr>
        <w:spacing w:after="133"/>
        <w:ind w:left="427" w:right="60"/>
        <w:rPr>
          <w:rFonts w:ascii="Century Gothic" w:hAnsi="Century Gothic"/>
          <w:sz w:val="20"/>
          <w:szCs w:val="20"/>
        </w:rPr>
      </w:pPr>
      <w:r>
        <w:rPr>
          <w:rFonts w:ascii="Century Gothic" w:hAnsi="Century Gothic"/>
          <w:b/>
          <w:sz w:val="20"/>
          <w:szCs w:val="20"/>
        </w:rPr>
        <w:t>10</w:t>
      </w:r>
      <w:r w:rsidRPr="003118D5">
        <w:rPr>
          <w:rFonts w:ascii="Century Gothic" w:hAnsi="Century Gothic"/>
          <w:b/>
          <w:sz w:val="20"/>
          <w:szCs w:val="20"/>
        </w:rPr>
        <w:t>.</w:t>
      </w:r>
      <w:r>
        <w:rPr>
          <w:rFonts w:ascii="Century Gothic" w:hAnsi="Century Gothic"/>
          <w:sz w:val="20"/>
          <w:szCs w:val="20"/>
        </w:rPr>
        <w:t xml:space="preserve"> Zakres egzaminu zewnętrznego po szkoleniu: …………………………………………………..…………..</w:t>
      </w:r>
    </w:p>
    <w:p w:rsidR="002852E3" w:rsidRDefault="002852E3" w:rsidP="002852E3">
      <w:pPr>
        <w:spacing w:after="46" w:line="276" w:lineRule="auto"/>
        <w:ind w:left="431" w:right="62" w:hanging="11"/>
        <w:rPr>
          <w:rFonts w:ascii="Century Gothic" w:hAnsi="Century Gothic"/>
          <w:sz w:val="20"/>
          <w:szCs w:val="20"/>
        </w:rPr>
      </w:pPr>
      <w:r>
        <w:rPr>
          <w:rFonts w:ascii="Century Gothic" w:hAnsi="Century Gothic"/>
          <w:b/>
          <w:sz w:val="20"/>
          <w:szCs w:val="20"/>
        </w:rPr>
        <w:t>11</w:t>
      </w:r>
      <w:r w:rsidRPr="003118D5">
        <w:rPr>
          <w:rFonts w:ascii="Century Gothic" w:hAnsi="Century Gothic"/>
          <w:b/>
          <w:sz w:val="20"/>
          <w:szCs w:val="20"/>
        </w:rPr>
        <w:t>.</w:t>
      </w:r>
      <w:r w:rsidRPr="00F65CB9">
        <w:rPr>
          <w:rFonts w:ascii="Century Gothic" w:hAnsi="Century Gothic"/>
          <w:sz w:val="20"/>
          <w:szCs w:val="20"/>
        </w:rPr>
        <w:t>Informacja o porównywalnych ofertach usług: realizator, nazwa usługi, cena rynkowa</w:t>
      </w:r>
    </w:p>
    <w:p w:rsidR="002852E3" w:rsidRPr="00F65CB9" w:rsidRDefault="002852E3" w:rsidP="002852E3">
      <w:pPr>
        <w:spacing w:after="46" w:line="276" w:lineRule="auto"/>
        <w:ind w:left="431" w:right="62" w:hanging="11"/>
        <w:rPr>
          <w:rFonts w:ascii="Century Gothic" w:hAnsi="Century Gothic"/>
          <w:sz w:val="20"/>
          <w:szCs w:val="20"/>
        </w:rPr>
      </w:pPr>
      <w:r>
        <w:rPr>
          <w:rFonts w:ascii="Century Gothic" w:hAnsi="Century Gothic"/>
          <w:sz w:val="20"/>
          <w:szCs w:val="20"/>
        </w:rPr>
        <w:t>(</w:t>
      </w:r>
      <w:r w:rsidRPr="00921A92">
        <w:rPr>
          <w:rFonts w:ascii="Century Gothic" w:hAnsi="Century Gothic"/>
          <w:b/>
          <w:sz w:val="20"/>
          <w:szCs w:val="20"/>
        </w:rPr>
        <w:t>minimum 1 oferta – należy dołączyć wydruk oferty</w:t>
      </w:r>
      <w:r w:rsidRPr="00F65CB9">
        <w:rPr>
          <w:rFonts w:ascii="Century Gothic" w:hAnsi="Century Gothic"/>
          <w:sz w:val="20"/>
          <w:szCs w:val="20"/>
        </w:rPr>
        <w:t xml:space="preserve">) </w:t>
      </w:r>
    </w:p>
    <w:p w:rsidR="002852E3" w:rsidRPr="00F65CB9" w:rsidRDefault="002852E3" w:rsidP="002852E3">
      <w:pPr>
        <w:spacing w:after="103"/>
        <w:ind w:left="427" w:right="60"/>
        <w:rPr>
          <w:rFonts w:ascii="Century Gothic" w:hAnsi="Century Gothic"/>
          <w:sz w:val="20"/>
          <w:szCs w:val="20"/>
        </w:rPr>
      </w:pPr>
      <w:r w:rsidRPr="00F65CB9">
        <w:rPr>
          <w:rFonts w:ascii="Century Gothic" w:hAnsi="Century Gothic"/>
          <w:sz w:val="20"/>
          <w:szCs w:val="20"/>
        </w:rPr>
        <w:t>…………………………………………………………………………………………………</w:t>
      </w:r>
      <w:r>
        <w:rPr>
          <w:rFonts w:ascii="Century Gothic" w:hAnsi="Century Gothic"/>
          <w:sz w:val="20"/>
          <w:szCs w:val="20"/>
        </w:rPr>
        <w:t>…………………….…….</w:t>
      </w:r>
      <w:r w:rsidRPr="00F65CB9">
        <w:rPr>
          <w:rFonts w:ascii="Century Gothic" w:hAnsi="Century Gothic"/>
          <w:sz w:val="20"/>
          <w:szCs w:val="20"/>
        </w:rPr>
        <w:t xml:space="preserve"> </w:t>
      </w:r>
      <w:r>
        <w:rPr>
          <w:rFonts w:ascii="Century Gothic" w:hAnsi="Century Gothic"/>
          <w:sz w:val="20"/>
          <w:szCs w:val="20"/>
        </w:rPr>
        <w:t xml:space="preserve">                  </w:t>
      </w:r>
    </w:p>
    <w:p w:rsidR="002852E3" w:rsidRPr="00F65CB9" w:rsidRDefault="002852E3" w:rsidP="002852E3">
      <w:pPr>
        <w:spacing w:after="59"/>
        <w:ind w:left="423" w:right="0"/>
        <w:jc w:val="left"/>
        <w:rPr>
          <w:rFonts w:ascii="Century Gothic" w:hAnsi="Century Gothic"/>
          <w:sz w:val="20"/>
          <w:szCs w:val="20"/>
        </w:rPr>
      </w:pPr>
      <w:r>
        <w:rPr>
          <w:rFonts w:ascii="Century Gothic" w:hAnsi="Century Gothic"/>
          <w:b/>
          <w:sz w:val="20"/>
          <w:szCs w:val="20"/>
        </w:rPr>
        <w:t xml:space="preserve">12. </w:t>
      </w:r>
      <w:r w:rsidRPr="003118D5">
        <w:rPr>
          <w:rFonts w:ascii="Century Gothic" w:hAnsi="Century Gothic"/>
          <w:sz w:val="20"/>
          <w:szCs w:val="20"/>
        </w:rPr>
        <w:t>Plany dotyczące dalszego zatrudnienia uczestników kształcenia ustawicznego</w:t>
      </w:r>
      <w:r>
        <w:rPr>
          <w:rFonts w:ascii="Century Gothic" w:hAnsi="Century Gothic"/>
          <w:sz w:val="20"/>
          <w:szCs w:val="20"/>
        </w:rPr>
        <w:t>:</w:t>
      </w:r>
    </w:p>
    <w:p w:rsidR="002852E3" w:rsidRPr="00F65CB9" w:rsidRDefault="002852E3" w:rsidP="002852E3">
      <w:pPr>
        <w:spacing w:after="50" w:line="356" w:lineRule="auto"/>
        <w:ind w:left="427" w:right="60"/>
        <w:rPr>
          <w:rFonts w:ascii="Century Gothic" w:hAnsi="Century Gothic"/>
          <w:sz w:val="20"/>
          <w:szCs w:val="20"/>
        </w:rPr>
      </w:pPr>
      <w:r w:rsidRPr="00F65CB9">
        <w:rPr>
          <w:rFonts w:ascii="Century Gothic" w:hAnsi="Century Gothic"/>
          <w:sz w:val="20"/>
          <w:szCs w:val="20"/>
        </w:rPr>
        <w:t>……………………………………………………………………………………</w:t>
      </w:r>
      <w:r>
        <w:rPr>
          <w:rFonts w:ascii="Century Gothic" w:hAnsi="Century Gothic"/>
          <w:sz w:val="20"/>
          <w:szCs w:val="20"/>
        </w:rPr>
        <w:t>…………………………..</w:t>
      </w:r>
      <w:r w:rsidRPr="00F65CB9">
        <w:rPr>
          <w:rFonts w:ascii="Century Gothic" w:hAnsi="Century Gothic"/>
          <w:sz w:val="20"/>
          <w:szCs w:val="20"/>
        </w:rPr>
        <w:t>…</w:t>
      </w:r>
      <w:r>
        <w:rPr>
          <w:rFonts w:ascii="Century Gothic" w:hAnsi="Century Gothic"/>
          <w:sz w:val="20"/>
          <w:szCs w:val="20"/>
        </w:rPr>
        <w:t>.</w:t>
      </w:r>
      <w:r w:rsidRPr="00F65CB9">
        <w:rPr>
          <w:rFonts w:ascii="Century Gothic" w:hAnsi="Century Gothic"/>
          <w:sz w:val="20"/>
          <w:szCs w:val="20"/>
        </w:rPr>
        <w:t>………… ………………………………………………………………………</w:t>
      </w:r>
      <w:r>
        <w:rPr>
          <w:rFonts w:ascii="Century Gothic" w:hAnsi="Century Gothic"/>
          <w:sz w:val="20"/>
          <w:szCs w:val="20"/>
        </w:rPr>
        <w:t>…………………………..</w:t>
      </w:r>
      <w:r w:rsidRPr="00F65CB9">
        <w:rPr>
          <w:rFonts w:ascii="Century Gothic" w:hAnsi="Century Gothic"/>
          <w:sz w:val="20"/>
          <w:szCs w:val="20"/>
        </w:rPr>
        <w:t>……………</w:t>
      </w:r>
      <w:r>
        <w:rPr>
          <w:rFonts w:ascii="Century Gothic" w:hAnsi="Century Gothic"/>
          <w:sz w:val="20"/>
          <w:szCs w:val="20"/>
        </w:rPr>
        <w:t>.</w:t>
      </w:r>
      <w:r w:rsidRPr="00F65CB9">
        <w:rPr>
          <w:rFonts w:ascii="Century Gothic" w:hAnsi="Century Gothic"/>
          <w:sz w:val="20"/>
          <w:szCs w:val="20"/>
        </w:rPr>
        <w:t>……………</w:t>
      </w:r>
    </w:p>
    <w:p w:rsidR="002852E3" w:rsidRDefault="002852E3" w:rsidP="002852E3">
      <w:pPr>
        <w:spacing w:after="111"/>
        <w:ind w:left="0" w:right="60" w:firstLine="0"/>
        <w:rPr>
          <w:rFonts w:ascii="Century Gothic" w:hAnsi="Century Gothic"/>
          <w:sz w:val="20"/>
          <w:szCs w:val="20"/>
        </w:rPr>
      </w:pPr>
    </w:p>
    <w:p w:rsidR="002852E3" w:rsidRPr="00F65CB9" w:rsidRDefault="002852E3" w:rsidP="002852E3">
      <w:pPr>
        <w:spacing w:after="111"/>
        <w:ind w:left="427" w:right="60"/>
        <w:rPr>
          <w:rFonts w:ascii="Century Gothic" w:hAnsi="Century Gothic"/>
          <w:sz w:val="20"/>
          <w:szCs w:val="20"/>
        </w:rPr>
      </w:pPr>
    </w:p>
    <w:p w:rsidR="002852E3" w:rsidRPr="005B595C" w:rsidRDefault="002852E3" w:rsidP="002852E3">
      <w:pPr>
        <w:tabs>
          <w:tab w:val="left" w:pos="270"/>
          <w:tab w:val="left" w:pos="390"/>
          <w:tab w:val="right" w:pos="9233"/>
        </w:tabs>
        <w:spacing w:after="109" w:line="265" w:lineRule="auto"/>
        <w:ind w:left="10" w:right="835"/>
        <w:jc w:val="left"/>
        <w:rPr>
          <w:rFonts w:ascii="Century Gothic" w:hAnsi="Century Gothic"/>
          <w:sz w:val="18"/>
          <w:szCs w:val="20"/>
        </w:rPr>
      </w:pPr>
      <w:r>
        <w:rPr>
          <w:rFonts w:ascii="Century Gothic" w:hAnsi="Century Gothic"/>
          <w:b/>
          <w:sz w:val="18"/>
          <w:szCs w:val="20"/>
        </w:rPr>
        <w:tab/>
      </w:r>
      <w:r>
        <w:rPr>
          <w:rFonts w:ascii="Century Gothic" w:hAnsi="Century Gothic"/>
          <w:b/>
          <w:sz w:val="18"/>
          <w:szCs w:val="20"/>
        </w:rPr>
        <w:tab/>
        <w:t>………………………</w:t>
      </w:r>
      <w:r>
        <w:rPr>
          <w:rFonts w:ascii="Century Gothic" w:hAnsi="Century Gothic"/>
          <w:b/>
          <w:sz w:val="18"/>
          <w:szCs w:val="20"/>
        </w:rPr>
        <w:tab/>
        <w:t xml:space="preserve">                            </w:t>
      </w:r>
      <w:r w:rsidRPr="005B595C">
        <w:rPr>
          <w:rFonts w:ascii="Century Gothic" w:hAnsi="Century Gothic"/>
          <w:b/>
          <w:sz w:val="18"/>
          <w:szCs w:val="20"/>
        </w:rPr>
        <w:t>…………………</w:t>
      </w:r>
      <w:r>
        <w:rPr>
          <w:rFonts w:ascii="Century Gothic" w:hAnsi="Century Gothic"/>
          <w:b/>
          <w:sz w:val="18"/>
          <w:szCs w:val="20"/>
        </w:rPr>
        <w:t>……..</w:t>
      </w:r>
      <w:r w:rsidRPr="005B595C">
        <w:rPr>
          <w:rFonts w:ascii="Century Gothic" w:hAnsi="Century Gothic"/>
          <w:b/>
          <w:sz w:val="18"/>
          <w:szCs w:val="20"/>
        </w:rPr>
        <w:t xml:space="preserve">………… </w:t>
      </w:r>
    </w:p>
    <w:p w:rsidR="002852E3" w:rsidRPr="005B595C" w:rsidRDefault="002852E3" w:rsidP="002852E3">
      <w:pPr>
        <w:spacing w:after="0" w:line="259" w:lineRule="auto"/>
        <w:ind w:left="428" w:right="0" w:firstLine="0"/>
        <w:jc w:val="left"/>
        <w:rPr>
          <w:rFonts w:ascii="Century Gothic" w:hAnsi="Century Gothic"/>
          <w:sz w:val="18"/>
          <w:szCs w:val="20"/>
        </w:rPr>
      </w:pPr>
      <w:r>
        <w:rPr>
          <w:rFonts w:ascii="Century Gothic" w:hAnsi="Century Gothic"/>
          <w:color w:val="000000" w:themeColor="text1"/>
          <w:sz w:val="16"/>
          <w:szCs w:val="16"/>
        </w:rPr>
        <w:t xml:space="preserve">   </w:t>
      </w:r>
      <w:proofErr w:type="gramStart"/>
      <w:r>
        <w:rPr>
          <w:rFonts w:ascii="Century Gothic" w:hAnsi="Century Gothic"/>
          <w:color w:val="000000" w:themeColor="text1"/>
          <w:sz w:val="16"/>
          <w:szCs w:val="16"/>
        </w:rPr>
        <w:t xml:space="preserve">data                                                  </w:t>
      </w:r>
      <w:proofErr w:type="gramEnd"/>
      <w:r>
        <w:rPr>
          <w:rFonts w:ascii="Century Gothic" w:hAnsi="Century Gothic"/>
          <w:color w:val="000000" w:themeColor="text1"/>
          <w:sz w:val="16"/>
          <w:szCs w:val="16"/>
        </w:rPr>
        <w:t xml:space="preserve">                                                                                  pieczątka i podpis P</w:t>
      </w:r>
      <w:r w:rsidRPr="002755EF">
        <w:rPr>
          <w:rFonts w:ascii="Century Gothic" w:hAnsi="Century Gothic"/>
          <w:color w:val="000000" w:themeColor="text1"/>
          <w:sz w:val="16"/>
          <w:szCs w:val="16"/>
        </w:rPr>
        <w:t>racodawcy</w:t>
      </w:r>
      <w:r w:rsidRPr="005B595C">
        <w:rPr>
          <w:rFonts w:ascii="Century Gothic" w:hAnsi="Century Gothic"/>
          <w:i/>
          <w:sz w:val="18"/>
          <w:szCs w:val="20"/>
        </w:rPr>
        <w:t xml:space="preserve"> </w:t>
      </w:r>
    </w:p>
    <w:p w:rsidR="002852E3" w:rsidRDefault="002852E3" w:rsidP="002852E3">
      <w:pPr>
        <w:spacing w:after="0"/>
        <w:ind w:left="0" w:right="0" w:firstLine="0"/>
        <w:rPr>
          <w:rFonts w:ascii="Century Gothic" w:hAnsi="Century Gothic"/>
          <w:sz w:val="20"/>
          <w:szCs w:val="20"/>
        </w:rPr>
      </w:pPr>
    </w:p>
    <w:p w:rsidR="009D6526" w:rsidRDefault="009D6526" w:rsidP="002F1414">
      <w:pPr>
        <w:spacing w:after="47"/>
        <w:ind w:left="0" w:right="60" w:firstLine="0"/>
        <w:rPr>
          <w:rFonts w:ascii="Century Gothic" w:hAnsi="Century Gothic"/>
          <w:sz w:val="20"/>
          <w:szCs w:val="20"/>
        </w:rPr>
      </w:pPr>
    </w:p>
    <w:p w:rsidR="00DC294C" w:rsidRDefault="00DC294C" w:rsidP="00DC294C">
      <w:pPr>
        <w:spacing w:after="20" w:line="240" w:lineRule="auto"/>
        <w:ind w:left="11" w:hanging="11"/>
        <w:contextualSpacing/>
        <w:jc w:val="center"/>
        <w:rPr>
          <w:rFonts w:ascii="Century Gothic" w:hAnsi="Century Gothic"/>
          <w:b/>
          <w:szCs w:val="20"/>
        </w:rPr>
      </w:pPr>
      <w:r w:rsidRPr="00BF5F1E">
        <w:rPr>
          <w:rFonts w:ascii="Century Gothic" w:hAnsi="Century Gothic"/>
          <w:noProof/>
        </w:rPr>
        <w:drawing>
          <wp:inline distT="0" distB="0" distL="0" distR="0" wp14:anchorId="12C80295" wp14:editId="1E17CC8C">
            <wp:extent cx="1513713" cy="495300"/>
            <wp:effectExtent l="0" t="0" r="0" b="0"/>
            <wp:docPr id="1"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8"/>
                    <a:stretch>
                      <a:fillRect/>
                    </a:stretch>
                  </pic:blipFill>
                  <pic:spPr>
                    <a:xfrm>
                      <a:off x="0" y="0"/>
                      <a:ext cx="1513713" cy="495300"/>
                    </a:xfrm>
                    <a:prstGeom prst="rect">
                      <a:avLst/>
                    </a:prstGeom>
                  </pic:spPr>
                </pic:pic>
              </a:graphicData>
            </a:graphic>
          </wp:inline>
        </w:drawing>
      </w:r>
    </w:p>
    <w:p w:rsidR="00DC294C" w:rsidRDefault="00DC294C" w:rsidP="00DC294C">
      <w:pPr>
        <w:spacing w:after="20" w:line="240" w:lineRule="auto"/>
        <w:ind w:left="11" w:hanging="11"/>
        <w:contextualSpacing/>
        <w:jc w:val="center"/>
        <w:rPr>
          <w:rFonts w:ascii="Century Gothic" w:hAnsi="Century Gothic"/>
          <w:b/>
          <w:szCs w:val="20"/>
        </w:rPr>
      </w:pPr>
    </w:p>
    <w:p w:rsidR="00DC294C" w:rsidRDefault="00DC294C" w:rsidP="00DC294C">
      <w:pPr>
        <w:spacing w:after="20" w:line="240" w:lineRule="auto"/>
        <w:ind w:left="11" w:hanging="11"/>
        <w:contextualSpacing/>
        <w:jc w:val="center"/>
        <w:rPr>
          <w:rFonts w:ascii="Century Gothic" w:hAnsi="Century Gothic"/>
          <w:b/>
          <w:szCs w:val="20"/>
        </w:rPr>
      </w:pPr>
    </w:p>
    <w:p w:rsidR="00DC294C" w:rsidRDefault="00DC294C" w:rsidP="00433A9C">
      <w:pPr>
        <w:spacing w:after="20" w:line="240" w:lineRule="auto"/>
        <w:ind w:left="0" w:firstLine="0"/>
        <w:contextualSpacing/>
        <w:rPr>
          <w:rFonts w:ascii="Century Gothic" w:hAnsi="Century Gothic"/>
          <w:b/>
          <w:szCs w:val="20"/>
        </w:rPr>
      </w:pPr>
    </w:p>
    <w:p w:rsidR="00DC294C" w:rsidRPr="00433A9C" w:rsidRDefault="00DC294C" w:rsidP="00DC294C">
      <w:pPr>
        <w:spacing w:after="20" w:line="360" w:lineRule="auto"/>
        <w:ind w:left="11" w:hanging="11"/>
        <w:contextualSpacing/>
        <w:jc w:val="center"/>
        <w:rPr>
          <w:rFonts w:ascii="Century Gothic" w:hAnsi="Century Gothic"/>
          <w:b/>
          <w:sz w:val="22"/>
        </w:rPr>
      </w:pPr>
      <w:r w:rsidRPr="00433A9C">
        <w:rPr>
          <w:rFonts w:ascii="Century Gothic" w:hAnsi="Century Gothic"/>
          <w:b/>
          <w:sz w:val="22"/>
        </w:rPr>
        <w:t xml:space="preserve">ZASADY PRZYZNAWANIA ŚRODKÓW NA KSZTAŁCENIE USTAWICZNE PRACOWNIKÓW ORAZ PRACODAWCÓW ZE ŚRODKÓW KRAJOWEGO FUNDUSZU SZKOLENIOWEGO </w:t>
      </w:r>
    </w:p>
    <w:p w:rsidR="00DC294C" w:rsidRDefault="00DC294C" w:rsidP="00B72194">
      <w:pPr>
        <w:spacing w:after="20" w:line="360" w:lineRule="auto"/>
        <w:ind w:left="11" w:hanging="11"/>
        <w:contextualSpacing/>
        <w:jc w:val="center"/>
        <w:rPr>
          <w:rFonts w:ascii="Century Gothic" w:hAnsi="Century Gothic"/>
          <w:b/>
          <w:sz w:val="22"/>
        </w:rPr>
      </w:pPr>
      <w:r w:rsidRPr="00433A9C">
        <w:rPr>
          <w:rFonts w:ascii="Century Gothic" w:hAnsi="Century Gothic"/>
          <w:b/>
          <w:sz w:val="22"/>
        </w:rPr>
        <w:t>W POWIATOWYM URZĘDZIE PRACY W GOLENIOWIE</w:t>
      </w:r>
    </w:p>
    <w:p w:rsidR="00B72194" w:rsidRPr="00B72194" w:rsidRDefault="00B72194" w:rsidP="00B72194">
      <w:pPr>
        <w:spacing w:after="20" w:line="360" w:lineRule="auto"/>
        <w:ind w:left="11" w:hanging="11"/>
        <w:contextualSpacing/>
        <w:jc w:val="center"/>
        <w:rPr>
          <w:rFonts w:ascii="Century Gothic" w:hAnsi="Century Gothic"/>
          <w:b/>
          <w:sz w:val="22"/>
        </w:rPr>
      </w:pPr>
    </w:p>
    <w:p w:rsidR="00DC294C" w:rsidRPr="00DC294C" w:rsidRDefault="00DC294C" w:rsidP="00DC294C">
      <w:pPr>
        <w:spacing w:after="20" w:line="360" w:lineRule="auto"/>
        <w:ind w:right="40"/>
        <w:jc w:val="center"/>
        <w:rPr>
          <w:rFonts w:ascii="Century Gothic" w:hAnsi="Century Gothic"/>
          <w:b/>
          <w:color w:val="auto"/>
          <w:sz w:val="20"/>
          <w:szCs w:val="20"/>
        </w:rPr>
      </w:pPr>
      <w:r w:rsidRPr="00DC294C">
        <w:rPr>
          <w:rFonts w:ascii="Century Gothic" w:hAnsi="Century Gothic"/>
          <w:b/>
          <w:color w:val="auto"/>
          <w:sz w:val="20"/>
          <w:szCs w:val="20"/>
        </w:rPr>
        <w:t>§ 1</w:t>
      </w:r>
    </w:p>
    <w:p w:rsidR="00DC294C" w:rsidRDefault="00DC294C" w:rsidP="00B72194">
      <w:pPr>
        <w:shd w:val="clear" w:color="auto" w:fill="FFFFFF"/>
        <w:spacing w:after="0" w:line="360" w:lineRule="auto"/>
        <w:ind w:left="10"/>
        <w:rPr>
          <w:rFonts w:ascii="Century Gothic" w:hAnsi="Century Gothic"/>
          <w:b/>
          <w:sz w:val="20"/>
          <w:szCs w:val="20"/>
        </w:rPr>
      </w:pPr>
      <w:r w:rsidRPr="00DC294C">
        <w:rPr>
          <w:rFonts w:ascii="Century Gothic" w:hAnsi="Century Gothic"/>
          <w:b/>
          <w:sz w:val="20"/>
          <w:szCs w:val="20"/>
        </w:rPr>
        <w:t>Urząd będzie przyznawał wsparcie ze środków KFS w 202</w:t>
      </w:r>
      <w:r w:rsidR="0002673B">
        <w:rPr>
          <w:rFonts w:ascii="Century Gothic" w:hAnsi="Century Gothic"/>
          <w:b/>
          <w:sz w:val="20"/>
          <w:szCs w:val="20"/>
        </w:rPr>
        <w:t>5</w:t>
      </w:r>
      <w:bookmarkStart w:id="1" w:name="_GoBack"/>
      <w:bookmarkEnd w:id="1"/>
      <w:r w:rsidRPr="00DC294C">
        <w:rPr>
          <w:rFonts w:ascii="Century Gothic" w:hAnsi="Century Gothic"/>
          <w:b/>
          <w:sz w:val="20"/>
          <w:szCs w:val="20"/>
        </w:rPr>
        <w:t xml:space="preserve"> roku Pracodawcom, których wnioski spełniają przynajmniej jeden PRIORYTET z tzw. „puli ministra właściwego ds. pracy”:</w:t>
      </w:r>
    </w:p>
    <w:p w:rsidR="00B72194" w:rsidRPr="00B72194" w:rsidRDefault="00B72194" w:rsidP="00B72194">
      <w:pPr>
        <w:pStyle w:val="Akapitzlist"/>
        <w:numPr>
          <w:ilvl w:val="0"/>
          <w:numId w:val="38"/>
        </w:numPr>
        <w:spacing w:after="3" w:line="360" w:lineRule="auto"/>
        <w:ind w:right="3"/>
        <w:rPr>
          <w:rFonts w:ascii="Century Gothic" w:hAnsi="Century Gothic"/>
          <w:sz w:val="20"/>
          <w:szCs w:val="20"/>
        </w:rPr>
      </w:pPr>
      <w:r w:rsidRPr="00B72194">
        <w:rPr>
          <w:rFonts w:ascii="Century Gothic" w:hAnsi="Century Gothic"/>
          <w:sz w:val="20"/>
          <w:szCs w:val="20"/>
        </w:rPr>
        <w:t xml:space="preserve">Wsparcie rozwoju </w:t>
      </w:r>
      <w:r w:rsidRPr="00B72194">
        <w:rPr>
          <w:rFonts w:ascii="Century Gothic" w:hAnsi="Century Gothic" w:cs="Calibri"/>
          <w:sz w:val="20"/>
          <w:szCs w:val="20"/>
        </w:rPr>
        <w:t>umiejętności</w:t>
      </w:r>
      <w:r w:rsidRPr="00B72194">
        <w:rPr>
          <w:rFonts w:ascii="Century Gothic" w:hAnsi="Century Gothic"/>
          <w:sz w:val="20"/>
          <w:szCs w:val="20"/>
        </w:rPr>
        <w:t xml:space="preserve"> i kwalifikacji w zawodach </w:t>
      </w:r>
      <w:r w:rsidRPr="00B72194">
        <w:rPr>
          <w:rFonts w:ascii="Century Gothic" w:hAnsi="Century Gothic" w:cs="Calibri"/>
          <w:sz w:val="20"/>
          <w:szCs w:val="20"/>
        </w:rPr>
        <w:t>określonych</w:t>
      </w:r>
      <w:r w:rsidRPr="00B72194">
        <w:rPr>
          <w:rFonts w:ascii="Century Gothic" w:hAnsi="Century Gothic"/>
          <w:sz w:val="20"/>
          <w:szCs w:val="20"/>
        </w:rPr>
        <w:t xml:space="preserve"> jako deficytowe na danym terenie tj. w powiecie lub w województwie.</w:t>
      </w:r>
    </w:p>
    <w:p w:rsidR="00B72194" w:rsidRPr="00B365C9" w:rsidRDefault="00B72194" w:rsidP="00B72194">
      <w:pPr>
        <w:numPr>
          <w:ilvl w:val="0"/>
          <w:numId w:val="38"/>
        </w:numPr>
        <w:spacing w:after="3" w:line="360" w:lineRule="auto"/>
        <w:ind w:right="3"/>
        <w:rPr>
          <w:rFonts w:ascii="Century Gothic" w:hAnsi="Century Gothic"/>
          <w:sz w:val="20"/>
          <w:szCs w:val="20"/>
        </w:rPr>
      </w:pPr>
      <w:r w:rsidRPr="00B365C9">
        <w:rPr>
          <w:rFonts w:ascii="Century Gothic" w:hAnsi="Century Gothic"/>
          <w:sz w:val="20"/>
          <w:szCs w:val="20"/>
        </w:rPr>
        <w:t xml:space="preserve">Wsparcie rozwoju </w:t>
      </w:r>
      <w:r w:rsidRPr="00B365C9">
        <w:rPr>
          <w:rFonts w:ascii="Century Gothic" w:eastAsia="Calibri" w:hAnsi="Century Gothic" w:cs="Calibri"/>
          <w:sz w:val="20"/>
          <w:szCs w:val="20"/>
        </w:rPr>
        <w:t>umiejętności</w:t>
      </w:r>
      <w:r w:rsidRPr="00B365C9">
        <w:rPr>
          <w:rFonts w:ascii="Century Gothic" w:hAnsi="Century Gothic"/>
          <w:sz w:val="20"/>
          <w:szCs w:val="20"/>
        </w:rPr>
        <w:t xml:space="preserve"> i kwalifikacji w </w:t>
      </w:r>
      <w:r w:rsidRPr="00B365C9">
        <w:rPr>
          <w:rFonts w:ascii="Century Gothic" w:eastAsia="Calibri" w:hAnsi="Century Gothic" w:cs="Calibri"/>
          <w:sz w:val="20"/>
          <w:szCs w:val="20"/>
        </w:rPr>
        <w:t>związku</w:t>
      </w:r>
      <w:r w:rsidRPr="00B365C9">
        <w:rPr>
          <w:rFonts w:ascii="Century Gothic" w:hAnsi="Century Gothic"/>
          <w:sz w:val="20"/>
          <w:szCs w:val="20"/>
        </w:rPr>
        <w:t xml:space="preserve"> z zastosowaniem w firmach nowych procesów, technologii i </w:t>
      </w:r>
      <w:r w:rsidRPr="00B365C9">
        <w:rPr>
          <w:rFonts w:ascii="Century Gothic" w:eastAsia="Calibri" w:hAnsi="Century Gothic" w:cs="Calibri"/>
          <w:sz w:val="20"/>
          <w:szCs w:val="20"/>
        </w:rPr>
        <w:t>narzędzi</w:t>
      </w:r>
      <w:r w:rsidRPr="00B365C9">
        <w:rPr>
          <w:rFonts w:ascii="Century Gothic" w:hAnsi="Century Gothic"/>
          <w:sz w:val="20"/>
          <w:szCs w:val="20"/>
        </w:rPr>
        <w:t xml:space="preserve"> pracy.</w:t>
      </w:r>
    </w:p>
    <w:p w:rsidR="00B72194" w:rsidRPr="00B365C9" w:rsidRDefault="00B72194" w:rsidP="00B72194">
      <w:pPr>
        <w:numPr>
          <w:ilvl w:val="0"/>
          <w:numId w:val="38"/>
        </w:numPr>
        <w:spacing w:after="3" w:line="360" w:lineRule="auto"/>
        <w:ind w:right="3"/>
        <w:rPr>
          <w:rFonts w:ascii="Century Gothic" w:hAnsi="Century Gothic"/>
          <w:sz w:val="20"/>
          <w:szCs w:val="20"/>
        </w:rPr>
      </w:pPr>
      <w:r w:rsidRPr="00B365C9">
        <w:rPr>
          <w:rFonts w:ascii="Century Gothic" w:hAnsi="Century Gothic"/>
          <w:sz w:val="20"/>
          <w:szCs w:val="20"/>
        </w:rPr>
        <w:t xml:space="preserve">Wsparcie </w:t>
      </w:r>
      <w:r w:rsidRPr="00B365C9">
        <w:rPr>
          <w:rFonts w:ascii="Century Gothic" w:eastAsia="Calibri" w:hAnsi="Century Gothic" w:cs="Calibri"/>
          <w:sz w:val="20"/>
          <w:szCs w:val="20"/>
        </w:rPr>
        <w:t>kształcenia</w:t>
      </w:r>
      <w:r w:rsidRPr="00B365C9">
        <w:rPr>
          <w:rFonts w:ascii="Century Gothic" w:hAnsi="Century Gothic"/>
          <w:sz w:val="20"/>
          <w:szCs w:val="20"/>
        </w:rPr>
        <w:t xml:space="preserve"> ustawicznego pracodawców i ich pracowników zgodnie z potrzebami szkoleniowymi, które </w:t>
      </w:r>
      <w:r w:rsidRPr="00B365C9">
        <w:rPr>
          <w:rFonts w:ascii="Century Gothic" w:eastAsia="Calibri" w:hAnsi="Century Gothic" w:cs="Calibri"/>
          <w:sz w:val="20"/>
          <w:szCs w:val="20"/>
        </w:rPr>
        <w:t>pojawiły</w:t>
      </w:r>
      <w:r w:rsidRPr="00B365C9">
        <w:rPr>
          <w:rFonts w:ascii="Century Gothic" w:hAnsi="Century Gothic"/>
          <w:sz w:val="20"/>
          <w:szCs w:val="20"/>
        </w:rPr>
        <w:t xml:space="preserve"> </w:t>
      </w:r>
      <w:r w:rsidRPr="00B365C9">
        <w:rPr>
          <w:rFonts w:ascii="Century Gothic" w:eastAsia="Calibri" w:hAnsi="Century Gothic" w:cs="Calibri"/>
          <w:sz w:val="20"/>
          <w:szCs w:val="20"/>
        </w:rPr>
        <w:t>się</w:t>
      </w:r>
      <w:r w:rsidRPr="00B365C9">
        <w:rPr>
          <w:rFonts w:ascii="Century Gothic" w:hAnsi="Century Gothic"/>
          <w:sz w:val="20"/>
          <w:szCs w:val="20"/>
        </w:rPr>
        <w:t xml:space="preserve"> na terenach </w:t>
      </w:r>
      <w:r w:rsidRPr="00B365C9">
        <w:rPr>
          <w:rFonts w:ascii="Century Gothic" w:eastAsia="Calibri" w:hAnsi="Century Gothic" w:cs="Calibri"/>
          <w:sz w:val="20"/>
          <w:szCs w:val="20"/>
        </w:rPr>
        <w:t>dotkniętych</w:t>
      </w:r>
      <w:r w:rsidRPr="00B365C9">
        <w:rPr>
          <w:rFonts w:ascii="Century Gothic" w:hAnsi="Century Gothic"/>
          <w:sz w:val="20"/>
          <w:szCs w:val="20"/>
        </w:rPr>
        <w:t xml:space="preserve"> przez </w:t>
      </w:r>
      <w:r w:rsidRPr="00B365C9">
        <w:rPr>
          <w:rFonts w:ascii="Century Gothic" w:eastAsia="Calibri" w:hAnsi="Century Gothic" w:cs="Calibri"/>
          <w:sz w:val="20"/>
          <w:szCs w:val="20"/>
        </w:rPr>
        <w:t>powódź</w:t>
      </w:r>
      <w:r w:rsidRPr="00B365C9">
        <w:rPr>
          <w:rFonts w:ascii="Century Gothic" w:hAnsi="Century Gothic"/>
          <w:sz w:val="20"/>
          <w:szCs w:val="20"/>
        </w:rPr>
        <w:t xml:space="preserve"> we </w:t>
      </w:r>
      <w:r w:rsidRPr="00B365C9">
        <w:rPr>
          <w:rFonts w:ascii="Century Gothic" w:eastAsia="Calibri" w:hAnsi="Century Gothic" w:cs="Calibri"/>
          <w:sz w:val="20"/>
          <w:szCs w:val="20"/>
        </w:rPr>
        <w:t>wrześniu</w:t>
      </w:r>
      <w:r w:rsidRPr="00B365C9">
        <w:rPr>
          <w:rFonts w:ascii="Century Gothic" w:hAnsi="Century Gothic"/>
          <w:sz w:val="20"/>
          <w:szCs w:val="20"/>
        </w:rPr>
        <w:t xml:space="preserve"> 2024 roku.</w:t>
      </w:r>
    </w:p>
    <w:p w:rsidR="00B72194" w:rsidRPr="00B365C9" w:rsidRDefault="00B72194" w:rsidP="00B72194">
      <w:pPr>
        <w:numPr>
          <w:ilvl w:val="0"/>
          <w:numId w:val="38"/>
        </w:numPr>
        <w:spacing w:after="3" w:line="360" w:lineRule="auto"/>
        <w:ind w:right="3"/>
        <w:rPr>
          <w:rFonts w:ascii="Century Gothic" w:hAnsi="Century Gothic"/>
          <w:sz w:val="20"/>
          <w:szCs w:val="20"/>
        </w:rPr>
      </w:pPr>
      <w:r w:rsidRPr="00B365C9">
        <w:rPr>
          <w:rFonts w:ascii="Century Gothic" w:hAnsi="Century Gothic"/>
          <w:sz w:val="20"/>
          <w:szCs w:val="20"/>
        </w:rPr>
        <w:t xml:space="preserve">Poprawa </w:t>
      </w:r>
      <w:r w:rsidRPr="00B365C9">
        <w:rPr>
          <w:rFonts w:ascii="Century Gothic" w:eastAsia="Calibri" w:hAnsi="Century Gothic" w:cs="Calibri"/>
          <w:sz w:val="20"/>
          <w:szCs w:val="20"/>
        </w:rPr>
        <w:t>zarządzania</w:t>
      </w:r>
      <w:r w:rsidRPr="00B365C9">
        <w:rPr>
          <w:rFonts w:ascii="Century Gothic" w:hAnsi="Century Gothic"/>
          <w:sz w:val="20"/>
          <w:szCs w:val="20"/>
        </w:rPr>
        <w:t xml:space="preserve"> i komunikacji w firmie w oparciu o zasady </w:t>
      </w:r>
      <w:r w:rsidRPr="00B365C9">
        <w:rPr>
          <w:rFonts w:ascii="Century Gothic" w:eastAsia="Calibri" w:hAnsi="Century Gothic" w:cs="Calibri"/>
          <w:sz w:val="20"/>
          <w:szCs w:val="20"/>
        </w:rPr>
        <w:t>przeciwdziałania</w:t>
      </w:r>
      <w:r w:rsidRPr="00B365C9">
        <w:rPr>
          <w:rFonts w:ascii="Century Gothic" w:hAnsi="Century Gothic"/>
          <w:sz w:val="20"/>
          <w:szCs w:val="20"/>
        </w:rPr>
        <w:t xml:space="preserve"> dyskryminacji i mobbingowi, rozwoju dialogu </w:t>
      </w:r>
      <w:r w:rsidRPr="00B365C9">
        <w:rPr>
          <w:rFonts w:ascii="Century Gothic" w:eastAsia="Calibri" w:hAnsi="Century Gothic" w:cs="Calibri"/>
          <w:sz w:val="20"/>
          <w:szCs w:val="20"/>
        </w:rPr>
        <w:t>społecznego,</w:t>
      </w:r>
      <w:r w:rsidRPr="00B365C9">
        <w:rPr>
          <w:rFonts w:ascii="Century Gothic" w:hAnsi="Century Gothic"/>
          <w:sz w:val="20"/>
          <w:szCs w:val="20"/>
        </w:rPr>
        <w:t xml:space="preserve"> partycypacji pracowniczej i wspierania integracji w miejscu pracy.</w:t>
      </w:r>
    </w:p>
    <w:p w:rsidR="00B72194" w:rsidRPr="00B365C9" w:rsidRDefault="00B72194" w:rsidP="00B72194">
      <w:pPr>
        <w:numPr>
          <w:ilvl w:val="0"/>
          <w:numId w:val="38"/>
        </w:numPr>
        <w:spacing w:after="3" w:line="360" w:lineRule="auto"/>
        <w:ind w:right="3"/>
        <w:rPr>
          <w:rFonts w:ascii="Century Gothic" w:hAnsi="Century Gothic"/>
          <w:sz w:val="20"/>
          <w:szCs w:val="20"/>
        </w:rPr>
      </w:pPr>
      <w:r w:rsidRPr="00B365C9">
        <w:rPr>
          <w:rFonts w:ascii="Century Gothic" w:hAnsi="Century Gothic"/>
          <w:sz w:val="20"/>
          <w:szCs w:val="20"/>
        </w:rPr>
        <w:t xml:space="preserve">Promowanie i wspieranie zdrowia psychicznego oraz tworzenie przyjaznych </w:t>
      </w:r>
      <w:r w:rsidRPr="00B365C9">
        <w:rPr>
          <w:rFonts w:ascii="Century Gothic" w:eastAsia="Calibri" w:hAnsi="Century Gothic" w:cs="Calibri"/>
          <w:sz w:val="20"/>
          <w:szCs w:val="20"/>
        </w:rPr>
        <w:t>środowisk</w:t>
      </w:r>
      <w:r w:rsidRPr="00B365C9">
        <w:rPr>
          <w:rFonts w:ascii="Century Gothic" w:hAnsi="Century Gothic"/>
          <w:sz w:val="20"/>
          <w:szCs w:val="20"/>
        </w:rPr>
        <w:t xml:space="preserve"> pracy poprzez m.in. szkolenia z zakresu </w:t>
      </w:r>
      <w:r w:rsidRPr="00B365C9">
        <w:rPr>
          <w:rFonts w:ascii="Century Gothic" w:eastAsia="Calibri" w:hAnsi="Century Gothic" w:cs="Calibri"/>
          <w:sz w:val="20"/>
          <w:szCs w:val="20"/>
        </w:rPr>
        <w:t>zarządzania</w:t>
      </w:r>
      <w:r w:rsidRPr="00B365C9">
        <w:rPr>
          <w:rFonts w:ascii="Century Gothic" w:hAnsi="Century Gothic"/>
          <w:sz w:val="20"/>
          <w:szCs w:val="20"/>
        </w:rPr>
        <w:t xml:space="preserve"> wiekiem, radzenia sobie ze stresem, pozytywnej psychologii, dobrostanu psychicznego oraz budowania zdrowej i </w:t>
      </w:r>
      <w:r w:rsidRPr="00B365C9">
        <w:rPr>
          <w:rFonts w:ascii="Century Gothic" w:eastAsia="Calibri" w:hAnsi="Century Gothic" w:cs="Calibri"/>
          <w:sz w:val="20"/>
          <w:szCs w:val="20"/>
        </w:rPr>
        <w:t>różnorodnej</w:t>
      </w:r>
      <w:r w:rsidRPr="00B365C9">
        <w:rPr>
          <w:rFonts w:ascii="Century Gothic" w:hAnsi="Century Gothic"/>
          <w:sz w:val="20"/>
          <w:szCs w:val="20"/>
        </w:rPr>
        <w:t xml:space="preserve"> kultury organizacyjnej.</w:t>
      </w:r>
    </w:p>
    <w:p w:rsidR="00B72194" w:rsidRPr="00B365C9" w:rsidRDefault="00B72194" w:rsidP="00B72194">
      <w:pPr>
        <w:numPr>
          <w:ilvl w:val="0"/>
          <w:numId w:val="38"/>
        </w:numPr>
        <w:spacing w:after="3" w:line="360" w:lineRule="auto"/>
        <w:ind w:right="3"/>
        <w:rPr>
          <w:rFonts w:ascii="Century Gothic" w:hAnsi="Century Gothic"/>
          <w:sz w:val="20"/>
          <w:szCs w:val="20"/>
        </w:rPr>
      </w:pPr>
      <w:r w:rsidRPr="00B365C9">
        <w:rPr>
          <w:rFonts w:ascii="Century Gothic" w:hAnsi="Century Gothic"/>
          <w:sz w:val="20"/>
          <w:szCs w:val="20"/>
        </w:rPr>
        <w:t xml:space="preserve">Wsparcie cudzoziemców, w </w:t>
      </w:r>
      <w:r w:rsidRPr="00B365C9">
        <w:rPr>
          <w:rFonts w:ascii="Century Gothic" w:eastAsia="Calibri" w:hAnsi="Century Gothic" w:cs="Calibri"/>
          <w:sz w:val="20"/>
          <w:szCs w:val="20"/>
        </w:rPr>
        <w:t>szczególności</w:t>
      </w:r>
      <w:r w:rsidRPr="00B365C9">
        <w:rPr>
          <w:rFonts w:ascii="Century Gothic" w:hAnsi="Century Gothic"/>
          <w:sz w:val="20"/>
          <w:szCs w:val="20"/>
        </w:rPr>
        <w:t xml:space="preserve"> w zakresie zdobywania wiedzy na temat polskiego prawa pracy i integracji tych osób na rynku pracy.</w:t>
      </w:r>
    </w:p>
    <w:p w:rsidR="00B72194" w:rsidRPr="00B365C9" w:rsidRDefault="00B72194" w:rsidP="00B72194">
      <w:pPr>
        <w:numPr>
          <w:ilvl w:val="0"/>
          <w:numId w:val="38"/>
        </w:numPr>
        <w:spacing w:after="3" w:line="360" w:lineRule="auto"/>
        <w:ind w:right="3"/>
        <w:rPr>
          <w:rFonts w:ascii="Century Gothic" w:hAnsi="Century Gothic"/>
          <w:sz w:val="20"/>
          <w:szCs w:val="20"/>
        </w:rPr>
      </w:pPr>
      <w:r w:rsidRPr="00B365C9">
        <w:rPr>
          <w:rFonts w:ascii="Century Gothic" w:hAnsi="Century Gothic"/>
          <w:sz w:val="20"/>
          <w:szCs w:val="20"/>
        </w:rPr>
        <w:t xml:space="preserve">Wsparcie rozwoju </w:t>
      </w:r>
      <w:r w:rsidRPr="00B365C9">
        <w:rPr>
          <w:rFonts w:ascii="Century Gothic" w:eastAsia="Calibri" w:hAnsi="Century Gothic" w:cs="Calibri"/>
          <w:sz w:val="20"/>
          <w:szCs w:val="20"/>
        </w:rPr>
        <w:t>umiejętności</w:t>
      </w:r>
      <w:r w:rsidRPr="00B365C9">
        <w:rPr>
          <w:rFonts w:ascii="Century Gothic" w:hAnsi="Century Gothic"/>
          <w:sz w:val="20"/>
          <w:szCs w:val="20"/>
        </w:rPr>
        <w:t xml:space="preserve"> i kwalifikacji </w:t>
      </w:r>
      <w:r w:rsidRPr="00B365C9">
        <w:rPr>
          <w:rFonts w:ascii="Century Gothic" w:eastAsia="Calibri" w:hAnsi="Century Gothic" w:cs="Calibri"/>
          <w:sz w:val="20"/>
          <w:szCs w:val="20"/>
        </w:rPr>
        <w:t>niezbędnych</w:t>
      </w:r>
      <w:r w:rsidRPr="00B365C9">
        <w:rPr>
          <w:rFonts w:ascii="Century Gothic" w:hAnsi="Century Gothic"/>
          <w:sz w:val="20"/>
          <w:szCs w:val="20"/>
        </w:rPr>
        <w:t xml:space="preserve"> w sektorze </w:t>
      </w:r>
      <w:r w:rsidRPr="00B365C9">
        <w:rPr>
          <w:rFonts w:ascii="Century Gothic" w:eastAsia="Calibri" w:hAnsi="Century Gothic" w:cs="Calibri"/>
          <w:sz w:val="20"/>
          <w:szCs w:val="20"/>
        </w:rPr>
        <w:t>usług</w:t>
      </w:r>
      <w:r w:rsidRPr="00B365C9">
        <w:rPr>
          <w:rFonts w:ascii="Century Gothic" w:hAnsi="Century Gothic"/>
          <w:sz w:val="20"/>
          <w:szCs w:val="20"/>
        </w:rPr>
        <w:t xml:space="preserve"> zdrowotnych i </w:t>
      </w:r>
      <w:r w:rsidRPr="00B365C9">
        <w:rPr>
          <w:rFonts w:ascii="Century Gothic" w:eastAsia="Calibri" w:hAnsi="Century Gothic" w:cs="Calibri"/>
          <w:sz w:val="20"/>
          <w:szCs w:val="20"/>
        </w:rPr>
        <w:t>opiekuńczych.</w:t>
      </w:r>
    </w:p>
    <w:p w:rsidR="00B72194" w:rsidRPr="00B365C9" w:rsidRDefault="00B72194" w:rsidP="00B72194">
      <w:pPr>
        <w:numPr>
          <w:ilvl w:val="0"/>
          <w:numId w:val="38"/>
        </w:numPr>
        <w:spacing w:line="360" w:lineRule="auto"/>
        <w:ind w:right="3"/>
        <w:rPr>
          <w:rFonts w:ascii="Century Gothic" w:hAnsi="Century Gothic"/>
          <w:sz w:val="20"/>
          <w:szCs w:val="20"/>
        </w:rPr>
      </w:pPr>
      <w:r w:rsidRPr="00B365C9">
        <w:rPr>
          <w:rFonts w:ascii="Century Gothic" w:hAnsi="Century Gothic"/>
          <w:sz w:val="20"/>
          <w:szCs w:val="20"/>
        </w:rPr>
        <w:t xml:space="preserve">Rozwój </w:t>
      </w:r>
      <w:r w:rsidRPr="00B365C9">
        <w:rPr>
          <w:rFonts w:ascii="Century Gothic" w:eastAsia="Calibri" w:hAnsi="Century Gothic" w:cs="Calibri"/>
          <w:sz w:val="20"/>
          <w:szCs w:val="20"/>
        </w:rPr>
        <w:t>umiejętności</w:t>
      </w:r>
      <w:r w:rsidRPr="00B365C9">
        <w:rPr>
          <w:rFonts w:ascii="Century Gothic" w:hAnsi="Century Gothic"/>
          <w:sz w:val="20"/>
          <w:szCs w:val="20"/>
        </w:rPr>
        <w:t xml:space="preserve"> cyfrowych.</w:t>
      </w:r>
    </w:p>
    <w:p w:rsidR="00B72194" w:rsidRPr="00B365C9" w:rsidRDefault="00B72194" w:rsidP="00B72194">
      <w:pPr>
        <w:numPr>
          <w:ilvl w:val="0"/>
          <w:numId w:val="38"/>
        </w:numPr>
        <w:spacing w:after="163" w:line="360" w:lineRule="auto"/>
        <w:ind w:right="3"/>
        <w:rPr>
          <w:rFonts w:ascii="Century Gothic" w:hAnsi="Century Gothic"/>
          <w:sz w:val="20"/>
          <w:szCs w:val="20"/>
        </w:rPr>
      </w:pPr>
      <w:r w:rsidRPr="00B365C9">
        <w:rPr>
          <w:rFonts w:ascii="Century Gothic" w:hAnsi="Century Gothic"/>
          <w:sz w:val="20"/>
          <w:szCs w:val="20"/>
        </w:rPr>
        <w:t xml:space="preserve">Wsparcie rozwoju </w:t>
      </w:r>
      <w:r w:rsidRPr="00B365C9">
        <w:rPr>
          <w:rFonts w:ascii="Century Gothic" w:eastAsia="Calibri" w:hAnsi="Century Gothic" w:cs="Calibri"/>
          <w:sz w:val="20"/>
          <w:szCs w:val="20"/>
        </w:rPr>
        <w:t>umiejętności</w:t>
      </w:r>
      <w:r w:rsidRPr="00B365C9">
        <w:rPr>
          <w:rFonts w:ascii="Century Gothic" w:hAnsi="Century Gothic"/>
          <w:sz w:val="20"/>
          <w:szCs w:val="20"/>
        </w:rPr>
        <w:t xml:space="preserve"> </w:t>
      </w:r>
      <w:r w:rsidRPr="00B365C9">
        <w:rPr>
          <w:rFonts w:ascii="Century Gothic" w:eastAsia="Calibri" w:hAnsi="Century Gothic" w:cs="Calibri"/>
          <w:sz w:val="20"/>
          <w:szCs w:val="20"/>
        </w:rPr>
        <w:t>związanych</w:t>
      </w:r>
      <w:r w:rsidRPr="00B365C9">
        <w:rPr>
          <w:rFonts w:ascii="Century Gothic" w:hAnsi="Century Gothic"/>
          <w:sz w:val="20"/>
          <w:szCs w:val="20"/>
        </w:rPr>
        <w:t xml:space="preserve"> z </w:t>
      </w:r>
      <w:r w:rsidRPr="00B365C9">
        <w:rPr>
          <w:rFonts w:ascii="Century Gothic" w:eastAsia="Calibri" w:hAnsi="Century Gothic" w:cs="Calibri"/>
          <w:sz w:val="20"/>
          <w:szCs w:val="20"/>
        </w:rPr>
        <w:t>transformacją</w:t>
      </w:r>
      <w:r w:rsidRPr="00B365C9">
        <w:rPr>
          <w:rFonts w:ascii="Century Gothic" w:hAnsi="Century Gothic"/>
          <w:sz w:val="20"/>
          <w:szCs w:val="20"/>
        </w:rPr>
        <w:t xml:space="preserve"> </w:t>
      </w:r>
      <w:r w:rsidRPr="00B365C9">
        <w:rPr>
          <w:rFonts w:ascii="Century Gothic" w:eastAsia="Calibri" w:hAnsi="Century Gothic" w:cs="Calibri"/>
          <w:sz w:val="20"/>
          <w:szCs w:val="20"/>
        </w:rPr>
        <w:t>energetyczną.</w:t>
      </w:r>
    </w:p>
    <w:p w:rsidR="00DC294C" w:rsidRPr="00DC294C" w:rsidRDefault="00DC294C" w:rsidP="00DC294C">
      <w:pPr>
        <w:spacing w:after="0" w:line="360" w:lineRule="auto"/>
        <w:ind w:left="9" w:right="38"/>
        <w:jc w:val="center"/>
        <w:rPr>
          <w:rFonts w:ascii="Century Gothic" w:hAnsi="Century Gothic"/>
          <w:b/>
          <w:color w:val="auto"/>
          <w:sz w:val="20"/>
          <w:szCs w:val="20"/>
        </w:rPr>
      </w:pPr>
      <w:r w:rsidRPr="00DC294C">
        <w:rPr>
          <w:rFonts w:ascii="Century Gothic" w:hAnsi="Century Gothic"/>
          <w:b/>
          <w:color w:val="auto"/>
          <w:sz w:val="20"/>
          <w:szCs w:val="20"/>
        </w:rPr>
        <w:t>§ 2</w:t>
      </w:r>
    </w:p>
    <w:p w:rsidR="00DC294C" w:rsidRPr="00DC294C" w:rsidRDefault="00DC294C" w:rsidP="00DC294C">
      <w:pPr>
        <w:spacing w:after="0" w:line="360" w:lineRule="auto"/>
        <w:ind w:left="9" w:right="40" w:hanging="11"/>
        <w:rPr>
          <w:rFonts w:ascii="Century Gothic" w:hAnsi="Century Gothic"/>
          <w:b/>
          <w:color w:val="auto"/>
          <w:sz w:val="20"/>
          <w:szCs w:val="20"/>
        </w:rPr>
      </w:pPr>
      <w:r w:rsidRPr="00DC294C">
        <w:rPr>
          <w:rFonts w:ascii="Century Gothic" w:hAnsi="Century Gothic"/>
          <w:b/>
          <w:color w:val="auto"/>
          <w:sz w:val="20"/>
          <w:szCs w:val="20"/>
        </w:rPr>
        <w:t xml:space="preserve">Wysokość dofinansowania ze środków KFS wynosi: </w:t>
      </w:r>
    </w:p>
    <w:p w:rsidR="00DC294C" w:rsidRPr="00DC294C" w:rsidRDefault="00DC294C" w:rsidP="00DC294C">
      <w:pPr>
        <w:pStyle w:val="Akapitzlist"/>
        <w:numPr>
          <w:ilvl w:val="0"/>
          <w:numId w:val="25"/>
        </w:numPr>
        <w:spacing w:after="0" w:line="360" w:lineRule="auto"/>
        <w:jc w:val="both"/>
        <w:rPr>
          <w:rFonts w:ascii="Century Gothic" w:hAnsi="Century Gothic"/>
          <w:sz w:val="20"/>
          <w:szCs w:val="20"/>
        </w:rPr>
      </w:pPr>
      <w:proofErr w:type="gramStart"/>
      <w:r w:rsidRPr="00DC294C">
        <w:rPr>
          <w:rFonts w:ascii="Century Gothic" w:hAnsi="Century Gothic"/>
          <w:sz w:val="20"/>
          <w:szCs w:val="20"/>
        </w:rPr>
        <w:t>w</w:t>
      </w:r>
      <w:proofErr w:type="gramEnd"/>
      <w:r w:rsidRPr="00DC294C">
        <w:rPr>
          <w:rFonts w:ascii="Century Gothic" w:hAnsi="Century Gothic"/>
          <w:sz w:val="20"/>
          <w:szCs w:val="20"/>
        </w:rPr>
        <w:t xml:space="preserve"> przypadku mikroprzedsiębiorstwa - </w:t>
      </w:r>
      <w:r w:rsidRPr="00DC294C">
        <w:rPr>
          <w:rFonts w:ascii="Century Gothic" w:hAnsi="Century Gothic"/>
          <w:b/>
          <w:sz w:val="20"/>
          <w:szCs w:val="20"/>
        </w:rPr>
        <w:t>100%</w:t>
      </w:r>
      <w:r w:rsidRPr="00DC294C">
        <w:rPr>
          <w:rFonts w:ascii="Century Gothic" w:hAnsi="Century Gothic"/>
          <w:sz w:val="20"/>
          <w:szCs w:val="20"/>
        </w:rPr>
        <w:t xml:space="preserve"> wysokości kosztów na kształcenie ustawiczne pracowników i pracodawców, nie więcej jednak niż 300% przeciętnego wynagrodzenia na jednego uczestnika;</w:t>
      </w:r>
    </w:p>
    <w:p w:rsidR="00DC294C" w:rsidRPr="00DC294C" w:rsidRDefault="00DC294C" w:rsidP="00DC294C">
      <w:pPr>
        <w:pStyle w:val="Akapitzlist"/>
        <w:numPr>
          <w:ilvl w:val="0"/>
          <w:numId w:val="25"/>
        </w:numPr>
        <w:spacing w:after="0" w:line="360" w:lineRule="auto"/>
        <w:ind w:right="40"/>
        <w:jc w:val="both"/>
        <w:rPr>
          <w:rFonts w:ascii="Century Gothic" w:hAnsi="Century Gothic"/>
          <w:sz w:val="20"/>
          <w:szCs w:val="20"/>
        </w:rPr>
      </w:pPr>
      <w:proofErr w:type="gramStart"/>
      <w:r w:rsidRPr="00DC294C">
        <w:rPr>
          <w:rFonts w:ascii="Century Gothic" w:hAnsi="Century Gothic"/>
          <w:sz w:val="20"/>
          <w:szCs w:val="20"/>
        </w:rPr>
        <w:t>w</w:t>
      </w:r>
      <w:proofErr w:type="gramEnd"/>
      <w:r w:rsidRPr="00DC294C">
        <w:rPr>
          <w:rFonts w:ascii="Century Gothic" w:hAnsi="Century Gothic"/>
          <w:sz w:val="20"/>
          <w:szCs w:val="20"/>
        </w:rPr>
        <w:t xml:space="preserve"> przypadku pozostałych pracodawców - </w:t>
      </w:r>
      <w:r w:rsidRPr="00DC294C">
        <w:rPr>
          <w:rFonts w:ascii="Century Gothic" w:hAnsi="Century Gothic"/>
          <w:b/>
          <w:sz w:val="20"/>
          <w:szCs w:val="20"/>
        </w:rPr>
        <w:t>80%</w:t>
      </w:r>
      <w:r w:rsidRPr="00DC294C">
        <w:rPr>
          <w:rFonts w:ascii="Century Gothic" w:hAnsi="Century Gothic"/>
          <w:sz w:val="20"/>
          <w:szCs w:val="20"/>
        </w:rPr>
        <w:t xml:space="preserve"> wysokości kosztów na kształcenie ustawiczne pracowników i pracodawców, nie więcej jednak niż 300% przeciętnego wynagrodzenia w danym roku na jednego uczestnika. Pozostałe 20 % stanowi wkład własny pracodawcy, który inwestuje w </w:t>
      </w:r>
      <w:r w:rsidRPr="00DC294C">
        <w:rPr>
          <w:rFonts w:ascii="Century Gothic" w:hAnsi="Century Gothic"/>
          <w:sz w:val="20"/>
          <w:szCs w:val="20"/>
        </w:rPr>
        <w:lastRenderedPageBreak/>
        <w:t>kształcenie ustawiczne pracowników lub własne i liczony jest od całości kosztów przeznaczonych na dofinansowanie kształcenia ustawicznego.</w:t>
      </w:r>
    </w:p>
    <w:p w:rsidR="00DC294C" w:rsidRPr="00DC294C" w:rsidRDefault="00DC294C" w:rsidP="00DC294C">
      <w:pPr>
        <w:spacing w:after="0" w:line="360" w:lineRule="auto"/>
        <w:ind w:right="40"/>
        <w:jc w:val="center"/>
        <w:rPr>
          <w:rFonts w:ascii="Century Gothic" w:hAnsi="Century Gothic"/>
          <w:b/>
          <w:color w:val="000000" w:themeColor="text1"/>
          <w:sz w:val="20"/>
          <w:szCs w:val="20"/>
        </w:rPr>
      </w:pPr>
      <w:r w:rsidRPr="00DC294C">
        <w:rPr>
          <w:rFonts w:ascii="Century Gothic" w:hAnsi="Century Gothic"/>
          <w:b/>
          <w:color w:val="000000" w:themeColor="text1"/>
          <w:sz w:val="20"/>
          <w:szCs w:val="20"/>
        </w:rPr>
        <w:t>§ 3</w:t>
      </w:r>
    </w:p>
    <w:p w:rsidR="00DC294C" w:rsidRPr="00DC294C" w:rsidRDefault="00DC294C" w:rsidP="00DC294C">
      <w:pPr>
        <w:spacing w:after="0" w:line="360" w:lineRule="auto"/>
        <w:ind w:left="9" w:right="38"/>
        <w:rPr>
          <w:rFonts w:ascii="Century Gothic" w:hAnsi="Century Gothic"/>
          <w:b/>
          <w:color w:val="000000" w:themeColor="text1"/>
          <w:sz w:val="20"/>
          <w:szCs w:val="20"/>
        </w:rPr>
      </w:pPr>
      <w:r w:rsidRPr="00DC294C">
        <w:rPr>
          <w:rFonts w:ascii="Century Gothic" w:hAnsi="Century Gothic"/>
          <w:b/>
          <w:color w:val="000000" w:themeColor="text1"/>
          <w:sz w:val="20"/>
          <w:szCs w:val="20"/>
        </w:rPr>
        <w:t>Środki Krajowego Funduszu Szkoleniowego mogą być przeznaczone na:</w:t>
      </w:r>
    </w:p>
    <w:p w:rsidR="00DC294C" w:rsidRPr="00DC294C" w:rsidRDefault="00DC294C" w:rsidP="00DC294C">
      <w:pPr>
        <w:spacing w:after="0" w:line="360" w:lineRule="auto"/>
        <w:ind w:left="9" w:right="38"/>
        <w:rPr>
          <w:rFonts w:ascii="Century Gothic" w:hAnsi="Century Gothic"/>
          <w:color w:val="333333"/>
          <w:sz w:val="20"/>
          <w:szCs w:val="20"/>
        </w:rPr>
      </w:pPr>
      <w:r w:rsidRPr="00DC294C">
        <w:rPr>
          <w:rFonts w:ascii="Century Gothic" w:hAnsi="Century Gothic"/>
          <w:color w:val="333333"/>
          <w:sz w:val="20"/>
          <w:szCs w:val="20"/>
        </w:rPr>
        <w:t>Kursy i studia podyplomowe realizowane z inicjatywy pracodawcy lub za jego zgodą,</w:t>
      </w:r>
    </w:p>
    <w:p w:rsidR="00DC294C" w:rsidRPr="00DC294C" w:rsidRDefault="00DC294C" w:rsidP="00DC294C">
      <w:pPr>
        <w:pStyle w:val="Akapitzlist"/>
        <w:numPr>
          <w:ilvl w:val="0"/>
          <w:numId w:val="32"/>
        </w:numPr>
        <w:shd w:val="clear" w:color="auto" w:fill="FFFFFF"/>
        <w:spacing w:after="0" w:line="360" w:lineRule="auto"/>
        <w:ind w:right="240"/>
        <w:jc w:val="both"/>
        <w:rPr>
          <w:rFonts w:ascii="Century Gothic" w:eastAsia="Times New Roman" w:hAnsi="Century Gothic"/>
          <w:color w:val="333333"/>
          <w:sz w:val="20"/>
          <w:szCs w:val="20"/>
        </w:rPr>
      </w:pPr>
      <w:r w:rsidRPr="00DC294C">
        <w:rPr>
          <w:rFonts w:ascii="Century Gothic" w:eastAsia="Times New Roman" w:hAnsi="Century Gothic"/>
          <w:color w:val="333333"/>
          <w:sz w:val="20"/>
          <w:szCs w:val="20"/>
        </w:rPr>
        <w:t>Egzaminy umożliwiające uzyskanie dyplomów potwierdzających nabycie umiejętności, kwalifikacji lub uprawnień zawodowych,</w:t>
      </w:r>
    </w:p>
    <w:p w:rsidR="00DC294C" w:rsidRPr="00DC294C" w:rsidRDefault="00DC294C" w:rsidP="00DC294C">
      <w:pPr>
        <w:pStyle w:val="Akapitzlist"/>
        <w:numPr>
          <w:ilvl w:val="0"/>
          <w:numId w:val="32"/>
        </w:numPr>
        <w:shd w:val="clear" w:color="auto" w:fill="FFFFFF"/>
        <w:spacing w:after="0" w:line="360" w:lineRule="auto"/>
        <w:ind w:right="240"/>
        <w:jc w:val="both"/>
        <w:rPr>
          <w:rFonts w:ascii="Century Gothic" w:eastAsia="Times New Roman" w:hAnsi="Century Gothic"/>
          <w:color w:val="333333"/>
          <w:sz w:val="20"/>
          <w:szCs w:val="20"/>
        </w:rPr>
      </w:pPr>
      <w:r w:rsidRPr="00DC294C">
        <w:rPr>
          <w:rFonts w:ascii="Century Gothic" w:eastAsia="Times New Roman" w:hAnsi="Century Gothic"/>
          <w:color w:val="333333"/>
          <w:sz w:val="20"/>
          <w:szCs w:val="20"/>
        </w:rPr>
        <w:t>Badania lekarskie i psychologiczne wymagane do podjęcia kształcenia lub pracy zawodowej po ukończonym kształceniu,</w:t>
      </w:r>
    </w:p>
    <w:p w:rsidR="00DC294C" w:rsidRPr="00B72194" w:rsidRDefault="00DC294C" w:rsidP="00B72194">
      <w:pPr>
        <w:pStyle w:val="Akapitzlist"/>
        <w:numPr>
          <w:ilvl w:val="0"/>
          <w:numId w:val="32"/>
        </w:numPr>
        <w:shd w:val="clear" w:color="auto" w:fill="FFFFFF"/>
        <w:spacing w:after="0" w:line="360" w:lineRule="auto"/>
        <w:ind w:right="240"/>
        <w:jc w:val="both"/>
        <w:rPr>
          <w:rFonts w:ascii="Century Gothic" w:eastAsia="Times New Roman" w:hAnsi="Century Gothic"/>
          <w:color w:val="000000" w:themeColor="text1"/>
          <w:sz w:val="20"/>
          <w:szCs w:val="20"/>
        </w:rPr>
      </w:pPr>
      <w:r w:rsidRPr="00DC294C">
        <w:rPr>
          <w:rFonts w:ascii="Century Gothic" w:eastAsia="Times New Roman" w:hAnsi="Century Gothic"/>
          <w:color w:val="000000" w:themeColor="text1"/>
          <w:sz w:val="20"/>
          <w:szCs w:val="20"/>
        </w:rPr>
        <w:t>Ubezpieczenie od następstw nieszczęśliwych wypadków w związku z podjętym kształceniem.</w:t>
      </w:r>
    </w:p>
    <w:p w:rsidR="00DC294C" w:rsidRPr="00DC294C" w:rsidRDefault="00DC294C" w:rsidP="00DC294C">
      <w:pPr>
        <w:spacing w:after="0" w:line="360" w:lineRule="auto"/>
        <w:ind w:right="40"/>
        <w:jc w:val="center"/>
        <w:rPr>
          <w:rFonts w:ascii="Century Gothic" w:hAnsi="Century Gothic"/>
          <w:b/>
          <w:color w:val="auto"/>
          <w:sz w:val="20"/>
          <w:szCs w:val="20"/>
        </w:rPr>
      </w:pPr>
      <w:r w:rsidRPr="00DC294C">
        <w:rPr>
          <w:rFonts w:ascii="Century Gothic" w:hAnsi="Century Gothic"/>
          <w:b/>
          <w:color w:val="auto"/>
          <w:sz w:val="20"/>
          <w:szCs w:val="20"/>
        </w:rPr>
        <w:t>§ 4</w:t>
      </w:r>
    </w:p>
    <w:p w:rsidR="00433A9C" w:rsidRDefault="00433A9C" w:rsidP="00433A9C">
      <w:pPr>
        <w:spacing w:after="0" w:line="360" w:lineRule="auto"/>
        <w:ind w:left="0" w:right="0" w:firstLine="0"/>
        <w:contextualSpacing/>
        <w:rPr>
          <w:rFonts w:ascii="Century Gothic" w:hAnsi="Century Gothic"/>
          <w:sz w:val="20"/>
          <w:szCs w:val="20"/>
        </w:rPr>
      </w:pPr>
      <w:r>
        <w:rPr>
          <w:rFonts w:ascii="Century Gothic" w:hAnsi="Century Gothic"/>
          <w:sz w:val="20"/>
          <w:szCs w:val="20"/>
        </w:rPr>
        <w:t xml:space="preserve">1.   </w:t>
      </w:r>
      <w:r w:rsidR="00DC294C" w:rsidRPr="00DC294C">
        <w:rPr>
          <w:rFonts w:ascii="Century Gothic" w:hAnsi="Century Gothic"/>
          <w:sz w:val="20"/>
          <w:szCs w:val="20"/>
        </w:rPr>
        <w:t xml:space="preserve">Pracodawca zainteresowany uzyskaniem środków na finansowanie kosztów kształcenia ustawicznego </w:t>
      </w:r>
      <w:r>
        <w:rPr>
          <w:rFonts w:ascii="Century Gothic" w:hAnsi="Century Gothic"/>
          <w:sz w:val="20"/>
          <w:szCs w:val="20"/>
        </w:rPr>
        <w:t xml:space="preserve"> </w:t>
      </w:r>
    </w:p>
    <w:p w:rsidR="00433A9C" w:rsidRDefault="00433A9C" w:rsidP="00433A9C">
      <w:pPr>
        <w:spacing w:after="0" w:line="360" w:lineRule="auto"/>
        <w:ind w:left="0" w:right="0" w:firstLine="0"/>
        <w:contextualSpacing/>
        <w:rPr>
          <w:rFonts w:ascii="Century Gothic" w:hAnsi="Century Gothic"/>
          <w:sz w:val="20"/>
          <w:szCs w:val="20"/>
        </w:rPr>
      </w:pPr>
      <w:r>
        <w:rPr>
          <w:rFonts w:ascii="Century Gothic" w:hAnsi="Century Gothic"/>
          <w:sz w:val="20"/>
          <w:szCs w:val="20"/>
        </w:rPr>
        <w:t xml:space="preserve">      </w:t>
      </w:r>
      <w:proofErr w:type="gramStart"/>
      <w:r w:rsidR="00DC294C" w:rsidRPr="00DC294C">
        <w:rPr>
          <w:rFonts w:ascii="Century Gothic" w:hAnsi="Century Gothic"/>
          <w:sz w:val="20"/>
          <w:szCs w:val="20"/>
        </w:rPr>
        <w:t>pracowników</w:t>
      </w:r>
      <w:proofErr w:type="gramEnd"/>
      <w:r w:rsidR="00DC294C" w:rsidRPr="00DC294C">
        <w:rPr>
          <w:rFonts w:ascii="Century Gothic" w:hAnsi="Century Gothic"/>
          <w:sz w:val="20"/>
          <w:szCs w:val="20"/>
        </w:rPr>
        <w:t xml:space="preserve"> i pracodawcy składa w powiatowym urzędzie pracy właściwym ze względu na siedzibę </w:t>
      </w:r>
    </w:p>
    <w:p w:rsidR="00DC294C" w:rsidRPr="00DC294C" w:rsidRDefault="00433A9C" w:rsidP="00433A9C">
      <w:pPr>
        <w:spacing w:after="0" w:line="360" w:lineRule="auto"/>
        <w:ind w:left="0" w:right="0" w:firstLine="0"/>
        <w:contextualSpacing/>
        <w:rPr>
          <w:rFonts w:ascii="Century Gothic" w:hAnsi="Century Gothic"/>
          <w:sz w:val="20"/>
          <w:szCs w:val="20"/>
        </w:rPr>
      </w:pPr>
      <w:r>
        <w:rPr>
          <w:rFonts w:ascii="Century Gothic" w:hAnsi="Century Gothic"/>
          <w:sz w:val="20"/>
          <w:szCs w:val="20"/>
        </w:rPr>
        <w:t xml:space="preserve">      </w:t>
      </w:r>
      <w:proofErr w:type="gramStart"/>
      <w:r w:rsidR="00DC294C" w:rsidRPr="00DC294C">
        <w:rPr>
          <w:rFonts w:ascii="Century Gothic" w:hAnsi="Century Gothic"/>
          <w:sz w:val="20"/>
          <w:szCs w:val="20"/>
        </w:rPr>
        <w:t>pracodawcy</w:t>
      </w:r>
      <w:proofErr w:type="gramEnd"/>
      <w:r w:rsidR="00DC294C" w:rsidRPr="00DC294C">
        <w:rPr>
          <w:rFonts w:ascii="Century Gothic" w:hAnsi="Century Gothic"/>
          <w:sz w:val="20"/>
          <w:szCs w:val="20"/>
        </w:rPr>
        <w:t xml:space="preserve"> albo miejsce prowadzenia działalności wniosek w postaci papierowej zawierający:</w:t>
      </w:r>
    </w:p>
    <w:p w:rsidR="00DC294C" w:rsidRPr="00DC294C" w:rsidRDefault="00DC294C" w:rsidP="00DC294C">
      <w:pPr>
        <w:pStyle w:val="Akapitzlist"/>
        <w:numPr>
          <w:ilvl w:val="0"/>
          <w:numId w:val="26"/>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dane</w:t>
      </w:r>
      <w:proofErr w:type="gramEnd"/>
      <w:r w:rsidRPr="00DC294C">
        <w:rPr>
          <w:rFonts w:ascii="Century Gothic" w:eastAsia="Times New Roman" w:hAnsi="Century Gothic"/>
          <w:sz w:val="20"/>
          <w:szCs w:val="20"/>
        </w:rPr>
        <w:t xml:space="preserve"> pracodawcy: nazwę pracodawcy, adres siedziby i miejsce prowadzenia działalności, numer identyfikacji podatkowej, numer konta bankowego, numer identyfikacyjny w krajowym rejestrze urzędowym podmiotów gospodarki narodowej REGON oraz oznaczenie przeważającego rodzaju prowadzonej działalności gospodarczej według PKD, informację o liczbie zatrudnionych pracowników, imię i nazwisko osoby wskazanej przez pracodawcę do kontaktów, numer telefonu oraz adres poczty elektronicznej;</w:t>
      </w:r>
    </w:p>
    <w:p w:rsidR="00DC294C" w:rsidRPr="00DC294C" w:rsidRDefault="00DC294C" w:rsidP="00DC294C">
      <w:pPr>
        <w:pStyle w:val="Akapitzlist"/>
        <w:numPr>
          <w:ilvl w:val="0"/>
          <w:numId w:val="26"/>
        </w:numPr>
        <w:autoSpaceDE w:val="0"/>
        <w:autoSpaceDN w:val="0"/>
        <w:adjustRightInd w:val="0"/>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wskazanie</w:t>
      </w:r>
      <w:proofErr w:type="gramEnd"/>
      <w:r w:rsidRPr="00DC294C">
        <w:rPr>
          <w:rFonts w:ascii="Century Gothic" w:eastAsia="Times New Roman" w:hAnsi="Century Gothic"/>
          <w:sz w:val="20"/>
          <w:szCs w:val="20"/>
        </w:rPr>
        <w:t xml:space="preserve"> działań, o których mowa w </w:t>
      </w:r>
      <w:hyperlink r:id="rId16" w:anchor="hiperlinkText.rpc?hiperlink=type=tresc:nro=Powszechny.1530072:part=a69%28a%29u2p1&amp;full=1" w:tgtFrame="_parent" w:history="1">
        <w:r w:rsidRPr="00DC294C">
          <w:rPr>
            <w:rFonts w:ascii="Century Gothic" w:eastAsia="Times New Roman" w:hAnsi="Century Gothic"/>
            <w:sz w:val="20"/>
            <w:szCs w:val="20"/>
          </w:rPr>
          <w:t>art. 69</w:t>
        </w:r>
        <w:proofErr w:type="gramStart"/>
        <w:r w:rsidRPr="00DC294C">
          <w:rPr>
            <w:rFonts w:ascii="Century Gothic" w:eastAsia="Times New Roman" w:hAnsi="Century Gothic"/>
            <w:sz w:val="20"/>
            <w:szCs w:val="20"/>
          </w:rPr>
          <w:t>a</w:t>
        </w:r>
        <w:proofErr w:type="gramEnd"/>
        <w:r w:rsidRPr="00DC294C">
          <w:rPr>
            <w:rFonts w:ascii="Century Gothic" w:eastAsia="Times New Roman" w:hAnsi="Century Gothic"/>
            <w:sz w:val="20"/>
            <w:szCs w:val="20"/>
          </w:rPr>
          <w:t xml:space="preserve"> ust. 2 pkt 1</w:t>
        </w:r>
      </w:hyperlink>
      <w:r w:rsidRPr="00DC294C">
        <w:rPr>
          <w:rFonts w:ascii="Century Gothic" w:eastAsia="Times New Roman" w:hAnsi="Century Gothic"/>
          <w:sz w:val="20"/>
          <w:szCs w:val="20"/>
        </w:rPr>
        <w:t xml:space="preserve"> lit. b-e ustawy, liczby osób , według grup wiekowych: 15-24 lata, 25-34 lata, 35-44 lata, 45 lat i więcej, których wydatek dotyczy, </w:t>
      </w:r>
      <w:r w:rsidRPr="00DC294C">
        <w:rPr>
          <w:rFonts w:ascii="Century Gothic" w:hAnsi="Century Gothic"/>
          <w:sz w:val="20"/>
          <w:szCs w:val="20"/>
        </w:rPr>
        <w:t xml:space="preserve">form kształcenia ustawicznego, kosztów kształcenia ustawicznego na jednego uczestnika </w:t>
      </w:r>
      <w:r w:rsidRPr="00DC294C">
        <w:rPr>
          <w:rFonts w:ascii="Century Gothic" w:eastAsia="Times New Roman" w:hAnsi="Century Gothic"/>
          <w:sz w:val="20"/>
          <w:szCs w:val="20"/>
        </w:rPr>
        <w:t xml:space="preserve">oraz terminu realizacji </w:t>
      </w:r>
      <w:r w:rsidRPr="00DC294C">
        <w:rPr>
          <w:rFonts w:ascii="Century Gothic" w:hAnsi="Century Gothic"/>
          <w:sz w:val="20"/>
          <w:szCs w:val="20"/>
        </w:rPr>
        <w:t>wskazanych działań</w:t>
      </w:r>
      <w:r w:rsidRPr="00DC294C">
        <w:rPr>
          <w:rFonts w:ascii="Century Gothic" w:eastAsia="Times New Roman" w:hAnsi="Century Gothic"/>
          <w:sz w:val="20"/>
          <w:szCs w:val="20"/>
        </w:rPr>
        <w:t>;</w:t>
      </w:r>
    </w:p>
    <w:p w:rsidR="00DC294C" w:rsidRPr="00DC294C" w:rsidRDefault="00DC294C" w:rsidP="00DC294C">
      <w:pPr>
        <w:pStyle w:val="Akapitzlist"/>
        <w:numPr>
          <w:ilvl w:val="0"/>
          <w:numId w:val="26"/>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określenie</w:t>
      </w:r>
      <w:proofErr w:type="gramEnd"/>
      <w:r w:rsidRPr="00DC294C">
        <w:rPr>
          <w:rFonts w:ascii="Century Gothic" w:eastAsia="Times New Roman" w:hAnsi="Century Gothic"/>
          <w:sz w:val="20"/>
          <w:szCs w:val="20"/>
        </w:rPr>
        <w:t xml:space="preserve"> całkowitej wysokości wydatków na działania, o których mowa w </w:t>
      </w:r>
      <w:hyperlink r:id="rId17" w:anchor="hiperlinkText.rpc?hiperlink=type=tresc:nro=Powszechny.1530072:part=a69%28a%29u2p1&amp;full=1" w:tgtFrame="_parent" w:history="1">
        <w:r w:rsidRPr="00DC294C">
          <w:rPr>
            <w:rFonts w:ascii="Century Gothic" w:eastAsia="Times New Roman" w:hAnsi="Century Gothic"/>
            <w:sz w:val="20"/>
            <w:szCs w:val="20"/>
          </w:rPr>
          <w:t xml:space="preserve">art. 69a ust. 2 </w:t>
        </w:r>
        <w:proofErr w:type="gramStart"/>
        <w:r w:rsidRPr="00DC294C">
          <w:rPr>
            <w:rFonts w:ascii="Century Gothic" w:eastAsia="Times New Roman" w:hAnsi="Century Gothic"/>
            <w:sz w:val="20"/>
            <w:szCs w:val="20"/>
          </w:rPr>
          <w:t>pkt 1</w:t>
        </w:r>
      </w:hyperlink>
      <w:r w:rsidRPr="00DC294C">
        <w:rPr>
          <w:rFonts w:ascii="Century Gothic" w:eastAsia="Times New Roman" w:hAnsi="Century Gothic"/>
          <w:sz w:val="20"/>
          <w:szCs w:val="20"/>
        </w:rPr>
        <w:t xml:space="preserve">  lit</w:t>
      </w:r>
      <w:proofErr w:type="gramEnd"/>
      <w:r w:rsidRPr="00DC294C">
        <w:rPr>
          <w:rFonts w:ascii="Century Gothic" w:eastAsia="Times New Roman" w:hAnsi="Century Gothic"/>
          <w:sz w:val="20"/>
          <w:szCs w:val="20"/>
        </w:rPr>
        <w:t>. b-e  ustawy, wnioskowaną wysokość środków z KFS oraz wysokość wkładu własnego wnoszonego przez pracodawcę;</w:t>
      </w:r>
    </w:p>
    <w:p w:rsidR="00DC294C" w:rsidRPr="00DC294C" w:rsidRDefault="00DC294C" w:rsidP="00DC294C">
      <w:pPr>
        <w:pStyle w:val="Akapitzlist"/>
        <w:numPr>
          <w:ilvl w:val="0"/>
          <w:numId w:val="26"/>
        </w:numPr>
        <w:autoSpaceDE w:val="0"/>
        <w:autoSpaceDN w:val="0"/>
        <w:adjustRightInd w:val="0"/>
        <w:spacing w:after="0" w:line="360" w:lineRule="auto"/>
        <w:ind w:right="96"/>
        <w:jc w:val="both"/>
        <w:rPr>
          <w:rFonts w:ascii="Century Gothic" w:eastAsia="Times New Roman" w:hAnsi="Century Gothic"/>
          <w:strike/>
          <w:sz w:val="20"/>
          <w:szCs w:val="20"/>
        </w:rPr>
      </w:pPr>
      <w:proofErr w:type="gramStart"/>
      <w:r w:rsidRPr="00DC294C">
        <w:rPr>
          <w:rFonts w:ascii="Century Gothic" w:eastAsia="Times New Roman" w:hAnsi="Century Gothic"/>
          <w:sz w:val="20"/>
          <w:szCs w:val="20"/>
        </w:rPr>
        <w:t>uzasadnienie</w:t>
      </w:r>
      <w:proofErr w:type="gramEnd"/>
      <w:r w:rsidRPr="00DC294C">
        <w:rPr>
          <w:rFonts w:ascii="Century Gothic" w:eastAsia="Times New Roman" w:hAnsi="Century Gothic"/>
          <w:sz w:val="20"/>
          <w:szCs w:val="20"/>
        </w:rPr>
        <w:t xml:space="preserve"> potrzeby odbycia kształcenia ustawicznego, przy uwzględnieniu obecnych lub przyszłych potrzeb pracodawcy</w:t>
      </w:r>
      <w:r w:rsidRPr="00DC294C">
        <w:rPr>
          <w:rFonts w:ascii="Century Gothic" w:hAnsi="Century Gothic"/>
          <w:sz w:val="20"/>
          <w:szCs w:val="20"/>
        </w:rPr>
        <w:t xml:space="preserve"> oraz obowiązujących priorytetów wydatkowania środków KFS, a w przypadku środków z KFS – dodatkowo priorytetów wydatkowania środków KFS;</w:t>
      </w:r>
    </w:p>
    <w:p w:rsidR="00DC294C" w:rsidRPr="00DC294C" w:rsidRDefault="00DC294C" w:rsidP="00DC294C">
      <w:pPr>
        <w:pStyle w:val="Akapitzlist"/>
        <w:numPr>
          <w:ilvl w:val="0"/>
          <w:numId w:val="26"/>
        </w:numPr>
        <w:autoSpaceDE w:val="0"/>
        <w:autoSpaceDN w:val="0"/>
        <w:adjustRightInd w:val="0"/>
        <w:spacing w:after="0" w:line="360" w:lineRule="auto"/>
        <w:ind w:right="96"/>
        <w:jc w:val="both"/>
        <w:rPr>
          <w:rFonts w:ascii="Century Gothic" w:hAnsi="Century Gothic"/>
          <w:sz w:val="20"/>
          <w:szCs w:val="20"/>
        </w:rPr>
      </w:pPr>
      <w:proofErr w:type="gramStart"/>
      <w:r w:rsidRPr="00DC294C">
        <w:rPr>
          <w:rFonts w:ascii="Century Gothic" w:hAnsi="Century Gothic"/>
          <w:sz w:val="20"/>
          <w:szCs w:val="20"/>
        </w:rPr>
        <w:t>uzasadnienie</w:t>
      </w:r>
      <w:proofErr w:type="gramEnd"/>
      <w:r w:rsidRPr="00DC294C">
        <w:rPr>
          <w:rFonts w:ascii="Century Gothic" w:hAnsi="Century Gothic"/>
          <w:sz w:val="20"/>
          <w:szCs w:val="20"/>
        </w:rPr>
        <w:t xml:space="preserve"> wyboru realizatora usługi kształcenia ustawicznego finansowanej ze środków KFS  </w:t>
      </w:r>
    </w:p>
    <w:p w:rsidR="00DC294C" w:rsidRPr="00DC294C" w:rsidRDefault="00433A9C" w:rsidP="00433A9C">
      <w:pPr>
        <w:autoSpaceDE w:val="0"/>
        <w:autoSpaceDN w:val="0"/>
        <w:adjustRightInd w:val="0"/>
        <w:spacing w:after="0" w:line="360" w:lineRule="auto"/>
        <w:ind w:left="0" w:right="96" w:firstLine="0"/>
        <w:rPr>
          <w:rFonts w:ascii="Century Gothic" w:hAnsi="Century Gothic"/>
          <w:color w:val="auto"/>
          <w:sz w:val="20"/>
          <w:szCs w:val="20"/>
        </w:rPr>
      </w:pPr>
      <w:r>
        <w:rPr>
          <w:rFonts w:ascii="Century Gothic" w:hAnsi="Century Gothic"/>
          <w:color w:val="auto"/>
          <w:sz w:val="20"/>
          <w:szCs w:val="20"/>
        </w:rPr>
        <w:t xml:space="preserve">               </w:t>
      </w:r>
      <w:r w:rsidR="00DC294C" w:rsidRPr="00DC294C">
        <w:rPr>
          <w:rFonts w:ascii="Century Gothic" w:hAnsi="Century Gothic"/>
          <w:color w:val="auto"/>
          <w:sz w:val="20"/>
          <w:szCs w:val="20"/>
        </w:rPr>
        <w:t xml:space="preserve"> </w:t>
      </w:r>
      <w:proofErr w:type="gramStart"/>
      <w:r w:rsidR="00DC294C" w:rsidRPr="00DC294C">
        <w:rPr>
          <w:rFonts w:ascii="Century Gothic" w:hAnsi="Century Gothic"/>
          <w:color w:val="auto"/>
          <w:sz w:val="20"/>
          <w:szCs w:val="20"/>
        </w:rPr>
        <w:t>wraz</w:t>
      </w:r>
      <w:proofErr w:type="gramEnd"/>
      <w:r w:rsidR="00DC294C" w:rsidRPr="00DC294C">
        <w:rPr>
          <w:rFonts w:ascii="Century Gothic" w:hAnsi="Century Gothic"/>
          <w:color w:val="auto"/>
          <w:sz w:val="20"/>
          <w:szCs w:val="20"/>
        </w:rPr>
        <w:t xml:space="preserve"> z następującymi informacjami:</w:t>
      </w:r>
    </w:p>
    <w:p w:rsidR="00DC294C" w:rsidRPr="00DC294C" w:rsidRDefault="00DC294C" w:rsidP="009F2A09">
      <w:pPr>
        <w:pStyle w:val="Akapitzlist"/>
        <w:numPr>
          <w:ilvl w:val="0"/>
          <w:numId w:val="27"/>
        </w:numPr>
        <w:autoSpaceDE w:val="0"/>
        <w:autoSpaceDN w:val="0"/>
        <w:adjustRightInd w:val="0"/>
        <w:spacing w:after="0" w:line="360" w:lineRule="auto"/>
        <w:ind w:right="96"/>
        <w:jc w:val="both"/>
        <w:rPr>
          <w:rFonts w:ascii="Century Gothic" w:hAnsi="Century Gothic"/>
          <w:sz w:val="20"/>
          <w:szCs w:val="20"/>
        </w:rPr>
      </w:pPr>
      <w:proofErr w:type="gramStart"/>
      <w:r w:rsidRPr="00DC294C">
        <w:rPr>
          <w:rFonts w:ascii="Century Gothic" w:hAnsi="Century Gothic"/>
          <w:sz w:val="20"/>
          <w:szCs w:val="20"/>
        </w:rPr>
        <w:t>nazwa</w:t>
      </w:r>
      <w:proofErr w:type="gramEnd"/>
      <w:r w:rsidRPr="00DC294C">
        <w:rPr>
          <w:rFonts w:ascii="Century Gothic" w:hAnsi="Century Gothic"/>
          <w:sz w:val="20"/>
          <w:szCs w:val="20"/>
        </w:rPr>
        <w:t xml:space="preserve"> i siedziba realizatora usługi kształcenia ustawicznego,</w:t>
      </w:r>
    </w:p>
    <w:p w:rsidR="00DC294C" w:rsidRPr="00DC294C" w:rsidRDefault="00DC294C" w:rsidP="009F2A09">
      <w:pPr>
        <w:pStyle w:val="Akapitzlist"/>
        <w:numPr>
          <w:ilvl w:val="0"/>
          <w:numId w:val="27"/>
        </w:numPr>
        <w:autoSpaceDE w:val="0"/>
        <w:autoSpaceDN w:val="0"/>
        <w:adjustRightInd w:val="0"/>
        <w:spacing w:after="0" w:line="360" w:lineRule="auto"/>
        <w:ind w:right="96"/>
        <w:jc w:val="both"/>
        <w:rPr>
          <w:rFonts w:ascii="Century Gothic" w:hAnsi="Century Gothic"/>
          <w:sz w:val="20"/>
          <w:szCs w:val="20"/>
        </w:rPr>
      </w:pPr>
      <w:proofErr w:type="gramStart"/>
      <w:r w:rsidRPr="00DC294C">
        <w:rPr>
          <w:rFonts w:ascii="Century Gothic" w:hAnsi="Century Gothic"/>
          <w:sz w:val="20"/>
          <w:szCs w:val="20"/>
        </w:rPr>
        <w:t>posiadanie</w:t>
      </w:r>
      <w:proofErr w:type="gramEnd"/>
      <w:r w:rsidRPr="00DC294C">
        <w:rPr>
          <w:rFonts w:ascii="Century Gothic" w:hAnsi="Century Gothic"/>
          <w:sz w:val="20"/>
          <w:szCs w:val="20"/>
        </w:rPr>
        <w:t xml:space="preserve"> przez realizatora usługi kształcenia ustawicznego certyfikatów jakości oferowanych usług kształcenia ustawicznego, a w przypadku kursów – posiadanie dokumentu, na podstawie którego prowadzi on pozaszkolne formy kształcenia ustawicznego, jeżeli informacja ta nie jest dostępna w publicznych rejestrach elektronicznych,</w:t>
      </w:r>
    </w:p>
    <w:p w:rsidR="00DC294C" w:rsidRPr="00DC294C" w:rsidRDefault="00DC294C" w:rsidP="009F2A09">
      <w:pPr>
        <w:pStyle w:val="Akapitzlist"/>
        <w:numPr>
          <w:ilvl w:val="0"/>
          <w:numId w:val="27"/>
        </w:numPr>
        <w:autoSpaceDE w:val="0"/>
        <w:autoSpaceDN w:val="0"/>
        <w:adjustRightInd w:val="0"/>
        <w:spacing w:after="0" w:line="360" w:lineRule="auto"/>
        <w:ind w:right="96"/>
        <w:jc w:val="both"/>
        <w:rPr>
          <w:rFonts w:ascii="Century Gothic" w:hAnsi="Century Gothic"/>
          <w:sz w:val="20"/>
          <w:szCs w:val="20"/>
        </w:rPr>
      </w:pPr>
      <w:proofErr w:type="gramStart"/>
      <w:r w:rsidRPr="00DC294C">
        <w:rPr>
          <w:rFonts w:ascii="Century Gothic" w:hAnsi="Century Gothic"/>
          <w:sz w:val="20"/>
          <w:szCs w:val="20"/>
        </w:rPr>
        <w:t>nazwa</w:t>
      </w:r>
      <w:proofErr w:type="gramEnd"/>
      <w:r w:rsidRPr="00DC294C">
        <w:rPr>
          <w:rFonts w:ascii="Century Gothic" w:hAnsi="Century Gothic"/>
          <w:sz w:val="20"/>
          <w:szCs w:val="20"/>
        </w:rPr>
        <w:t xml:space="preserve"> i liczba godzin kształcenia ustawicznego,</w:t>
      </w:r>
    </w:p>
    <w:p w:rsidR="00DC294C" w:rsidRPr="00DC294C" w:rsidRDefault="00DC294C" w:rsidP="009F2A09">
      <w:pPr>
        <w:pStyle w:val="Akapitzlist"/>
        <w:numPr>
          <w:ilvl w:val="0"/>
          <w:numId w:val="27"/>
        </w:numPr>
        <w:autoSpaceDE w:val="0"/>
        <w:autoSpaceDN w:val="0"/>
        <w:adjustRightInd w:val="0"/>
        <w:spacing w:after="0" w:line="360" w:lineRule="auto"/>
        <w:ind w:right="96"/>
        <w:jc w:val="both"/>
        <w:rPr>
          <w:rFonts w:ascii="Century Gothic" w:hAnsi="Century Gothic"/>
          <w:sz w:val="20"/>
          <w:szCs w:val="20"/>
        </w:rPr>
      </w:pPr>
      <w:proofErr w:type="gramStart"/>
      <w:r w:rsidRPr="00DC294C">
        <w:rPr>
          <w:rFonts w:ascii="Century Gothic" w:hAnsi="Century Gothic"/>
          <w:sz w:val="20"/>
          <w:szCs w:val="20"/>
        </w:rPr>
        <w:t>cena</w:t>
      </w:r>
      <w:proofErr w:type="gramEnd"/>
      <w:r w:rsidRPr="00DC294C">
        <w:rPr>
          <w:rFonts w:ascii="Century Gothic" w:hAnsi="Century Gothic"/>
          <w:sz w:val="20"/>
          <w:szCs w:val="20"/>
        </w:rPr>
        <w:t xml:space="preserve"> usługi kształcenia ustawicznego w porównaniu z ceną podobnych usług oferowanych na rynku, </w:t>
      </w:r>
    </w:p>
    <w:p w:rsidR="00433A9C" w:rsidRPr="00433A9C" w:rsidRDefault="00DC294C" w:rsidP="00433A9C">
      <w:pPr>
        <w:pStyle w:val="Akapitzlist"/>
        <w:numPr>
          <w:ilvl w:val="0"/>
          <w:numId w:val="26"/>
        </w:numPr>
        <w:autoSpaceDE w:val="0"/>
        <w:autoSpaceDN w:val="0"/>
        <w:adjustRightInd w:val="0"/>
        <w:spacing w:after="0" w:line="360" w:lineRule="auto"/>
        <w:ind w:right="96"/>
        <w:rPr>
          <w:rFonts w:ascii="Century Gothic" w:hAnsi="Century Gothic"/>
          <w:sz w:val="20"/>
          <w:szCs w:val="20"/>
        </w:rPr>
      </w:pPr>
      <w:proofErr w:type="gramStart"/>
      <w:r w:rsidRPr="00433A9C">
        <w:rPr>
          <w:rFonts w:ascii="Century Gothic" w:hAnsi="Century Gothic"/>
          <w:sz w:val="20"/>
          <w:szCs w:val="20"/>
        </w:rPr>
        <w:lastRenderedPageBreak/>
        <w:t>informację</w:t>
      </w:r>
      <w:proofErr w:type="gramEnd"/>
      <w:r w:rsidRPr="00433A9C">
        <w:rPr>
          <w:rFonts w:ascii="Century Gothic" w:hAnsi="Century Gothic"/>
          <w:sz w:val="20"/>
          <w:szCs w:val="20"/>
        </w:rPr>
        <w:t xml:space="preserve"> o planach dotyczących dalszego zatru</w:t>
      </w:r>
      <w:r w:rsidR="00433A9C" w:rsidRPr="00433A9C">
        <w:rPr>
          <w:rFonts w:ascii="Century Gothic" w:hAnsi="Century Gothic"/>
          <w:sz w:val="20"/>
          <w:szCs w:val="20"/>
        </w:rPr>
        <w:t xml:space="preserve">dnienia osób, które będą objęte </w:t>
      </w:r>
      <w:r w:rsidR="00B72194" w:rsidRPr="00433A9C">
        <w:rPr>
          <w:rFonts w:ascii="Century Gothic" w:hAnsi="Century Gothic"/>
          <w:sz w:val="20"/>
          <w:szCs w:val="20"/>
        </w:rPr>
        <w:t>kształceniem ustawicznym</w:t>
      </w:r>
      <w:r w:rsidRPr="00433A9C">
        <w:rPr>
          <w:rFonts w:ascii="Century Gothic" w:hAnsi="Century Gothic"/>
          <w:sz w:val="20"/>
          <w:szCs w:val="20"/>
        </w:rPr>
        <w:t xml:space="preserve"> finansowanym ze środków KFS.</w:t>
      </w:r>
    </w:p>
    <w:p w:rsidR="00DC294C" w:rsidRPr="00DC294C" w:rsidRDefault="00DC294C" w:rsidP="00433A9C">
      <w:pPr>
        <w:spacing w:after="0" w:line="360" w:lineRule="auto"/>
        <w:ind w:left="11" w:right="96" w:hanging="11"/>
        <w:contextualSpacing/>
        <w:rPr>
          <w:rFonts w:ascii="Century Gothic" w:hAnsi="Century Gothic"/>
          <w:color w:val="auto"/>
          <w:sz w:val="20"/>
          <w:szCs w:val="20"/>
        </w:rPr>
      </w:pPr>
      <w:r w:rsidRPr="00DC294C">
        <w:rPr>
          <w:rFonts w:ascii="Century Gothic" w:hAnsi="Century Gothic"/>
          <w:color w:val="auto"/>
          <w:sz w:val="20"/>
          <w:szCs w:val="20"/>
        </w:rPr>
        <w:t>2. Do wniosku, o którym mowa w ust. 1, pracodawca dołącza:</w:t>
      </w:r>
    </w:p>
    <w:p w:rsidR="00DC294C" w:rsidRPr="00DC294C" w:rsidRDefault="00DC294C" w:rsidP="00DC294C">
      <w:pPr>
        <w:pStyle w:val="Akapitzlist"/>
        <w:numPr>
          <w:ilvl w:val="0"/>
          <w:numId w:val="33"/>
        </w:numPr>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 xml:space="preserve">zaświadczenia lub oświadczenie o pomocy de minimis, w zakresie, o którym mowa w </w:t>
      </w:r>
      <w:hyperlink r:id="rId18" w:anchor="hiperlinkText.rpc?hiperlink=type=tresc:nro=Powszechny.1668697:part=a37u1p1&amp;full=1" w:tgtFrame="_parent" w:history="1">
        <w:r w:rsidRPr="00DC294C">
          <w:rPr>
            <w:rFonts w:ascii="Century Gothic" w:eastAsia="Times New Roman" w:hAnsi="Century Gothic"/>
            <w:sz w:val="20"/>
            <w:szCs w:val="20"/>
          </w:rPr>
          <w:t>art. 37 ust. 1pkt 1</w:t>
        </w:r>
      </w:hyperlink>
      <w:r w:rsidRPr="00DC294C">
        <w:rPr>
          <w:rFonts w:ascii="Century Gothic" w:eastAsia="Times New Roman" w:hAnsi="Century Gothic"/>
          <w:sz w:val="20"/>
          <w:szCs w:val="20"/>
        </w:rPr>
        <w:t xml:space="preserve"> i </w:t>
      </w:r>
      <w:hyperlink r:id="rId19" w:anchor="hiperlinkText.rpc?hiperlink=type=tresc:nro=Powszechny.1668697:part=a37u2p1&amp;full=1" w:tgtFrame="_parent" w:history="1">
        <w:r w:rsidRPr="00DC294C">
          <w:rPr>
            <w:rFonts w:ascii="Century Gothic" w:eastAsia="Times New Roman" w:hAnsi="Century Gothic"/>
            <w:sz w:val="20"/>
            <w:szCs w:val="20"/>
          </w:rPr>
          <w:t>ust. 2 pkt 1</w:t>
        </w:r>
      </w:hyperlink>
      <w:r w:rsidRPr="00DC294C">
        <w:rPr>
          <w:rFonts w:ascii="Century Gothic" w:eastAsia="Times New Roman" w:hAnsi="Century Gothic"/>
          <w:sz w:val="20"/>
          <w:szCs w:val="20"/>
        </w:rPr>
        <w:t xml:space="preserve"> i </w:t>
      </w:r>
      <w:hyperlink r:id="rId20" w:anchor="hiperlinkText.rpc?hiperlink=type=tresc:nro=Powszechny.1668697:part=a37u2p2&amp;full=1" w:tgtFrame="_parent" w:history="1">
        <w:r w:rsidRPr="00DC294C">
          <w:rPr>
            <w:rFonts w:ascii="Century Gothic" w:eastAsia="Times New Roman" w:hAnsi="Century Gothic"/>
            <w:sz w:val="20"/>
            <w:szCs w:val="20"/>
          </w:rPr>
          <w:t>2</w:t>
        </w:r>
      </w:hyperlink>
      <w:r w:rsidRPr="00DC294C">
        <w:rPr>
          <w:rFonts w:ascii="Century Gothic" w:eastAsia="Times New Roman" w:hAnsi="Century Gothic"/>
          <w:sz w:val="20"/>
          <w:szCs w:val="20"/>
        </w:rPr>
        <w:t xml:space="preserve"> ustawy z dnia 30 kwietnia 2004 r. o postępowaniu w sprawach </w:t>
      </w:r>
      <w:proofErr w:type="gramStart"/>
      <w:r w:rsidRPr="00DC294C">
        <w:rPr>
          <w:rFonts w:ascii="Century Gothic" w:eastAsia="Times New Roman" w:hAnsi="Century Gothic"/>
          <w:sz w:val="20"/>
          <w:szCs w:val="20"/>
        </w:rPr>
        <w:t>dotyczących  pomocy</w:t>
      </w:r>
      <w:proofErr w:type="gramEnd"/>
      <w:r w:rsidRPr="00DC294C">
        <w:rPr>
          <w:rFonts w:ascii="Century Gothic" w:eastAsia="Times New Roman" w:hAnsi="Century Gothic"/>
          <w:sz w:val="20"/>
          <w:szCs w:val="20"/>
        </w:rPr>
        <w:t xml:space="preserve"> publicznej ;</w:t>
      </w:r>
    </w:p>
    <w:p w:rsidR="00DC294C" w:rsidRPr="00DC294C" w:rsidRDefault="00DC294C" w:rsidP="009F2A09">
      <w:pPr>
        <w:pStyle w:val="Akapitzlist"/>
        <w:numPr>
          <w:ilvl w:val="0"/>
          <w:numId w:val="33"/>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informacje</w:t>
      </w:r>
      <w:proofErr w:type="gramEnd"/>
      <w:r w:rsidRPr="00DC294C">
        <w:rPr>
          <w:rFonts w:ascii="Century Gothic" w:eastAsia="Times New Roman" w:hAnsi="Century Gothic"/>
          <w:sz w:val="20"/>
          <w:szCs w:val="20"/>
        </w:rPr>
        <w:t xml:space="preserve"> określone w przepisach wydanych na podstawie </w:t>
      </w:r>
      <w:hyperlink r:id="rId21" w:anchor="hiperlinkText.rpc?hiperlink=type=tresc:nro=Powszechny.1668697:part=a37u2%28a%29&amp;full=1" w:tgtFrame="_parent" w:history="1">
        <w:r w:rsidRPr="00DC294C">
          <w:rPr>
            <w:rFonts w:ascii="Century Gothic" w:eastAsia="Times New Roman" w:hAnsi="Century Gothic"/>
            <w:sz w:val="20"/>
            <w:szCs w:val="20"/>
          </w:rPr>
          <w:t xml:space="preserve">art. 37 </w:t>
        </w:r>
        <w:proofErr w:type="gramStart"/>
        <w:r w:rsidRPr="00DC294C">
          <w:rPr>
            <w:rFonts w:ascii="Century Gothic" w:eastAsia="Times New Roman" w:hAnsi="Century Gothic"/>
            <w:sz w:val="20"/>
            <w:szCs w:val="20"/>
          </w:rPr>
          <w:t>ust</w:t>
        </w:r>
        <w:proofErr w:type="gramEnd"/>
        <w:r w:rsidRPr="00DC294C">
          <w:rPr>
            <w:rFonts w:ascii="Century Gothic" w:eastAsia="Times New Roman" w:hAnsi="Century Gothic"/>
            <w:sz w:val="20"/>
            <w:szCs w:val="20"/>
          </w:rPr>
          <w:t>. 2a</w:t>
        </w:r>
      </w:hyperlink>
      <w:r w:rsidRPr="00DC294C">
        <w:rPr>
          <w:rFonts w:ascii="Century Gothic" w:eastAsia="Times New Roman" w:hAnsi="Century Gothic"/>
          <w:sz w:val="20"/>
          <w:szCs w:val="20"/>
        </w:rPr>
        <w:t xml:space="preserve"> ustawy z dnia 30 </w:t>
      </w:r>
    </w:p>
    <w:p w:rsidR="00DC294C" w:rsidRPr="00DC294C" w:rsidRDefault="00DC294C" w:rsidP="009F2A09">
      <w:pPr>
        <w:pStyle w:val="Akapitzlist"/>
        <w:spacing w:after="0" w:line="360" w:lineRule="auto"/>
        <w:ind w:right="96"/>
        <w:jc w:val="both"/>
        <w:rPr>
          <w:rFonts w:ascii="Century Gothic" w:eastAsia="Times New Roman" w:hAnsi="Century Gothic"/>
          <w:strike/>
          <w:sz w:val="20"/>
          <w:szCs w:val="20"/>
        </w:rPr>
      </w:pPr>
      <w:proofErr w:type="gramStart"/>
      <w:r w:rsidRPr="00DC294C">
        <w:rPr>
          <w:rFonts w:ascii="Century Gothic" w:eastAsia="Times New Roman" w:hAnsi="Century Gothic"/>
          <w:sz w:val="20"/>
          <w:szCs w:val="20"/>
        </w:rPr>
        <w:t>kwietnia</w:t>
      </w:r>
      <w:proofErr w:type="gramEnd"/>
      <w:r w:rsidRPr="00DC294C">
        <w:rPr>
          <w:rFonts w:ascii="Century Gothic" w:eastAsia="Times New Roman" w:hAnsi="Century Gothic"/>
          <w:sz w:val="20"/>
          <w:szCs w:val="20"/>
        </w:rPr>
        <w:t xml:space="preserve"> 2004 r. o postępowaniu w sprawach dotyczących pomocy publicznej ;</w:t>
      </w:r>
    </w:p>
    <w:p w:rsidR="00DC294C" w:rsidRPr="00DC294C" w:rsidRDefault="00DC294C" w:rsidP="009F2A09">
      <w:pPr>
        <w:pStyle w:val="Akapitzlist"/>
        <w:numPr>
          <w:ilvl w:val="0"/>
          <w:numId w:val="33"/>
        </w:numPr>
        <w:autoSpaceDE w:val="0"/>
        <w:autoSpaceDN w:val="0"/>
        <w:adjustRightInd w:val="0"/>
        <w:spacing w:after="0" w:line="360" w:lineRule="auto"/>
        <w:ind w:right="96"/>
        <w:jc w:val="both"/>
        <w:rPr>
          <w:rFonts w:ascii="Century Gothic" w:hAnsi="Century Gothic"/>
          <w:sz w:val="20"/>
          <w:szCs w:val="20"/>
        </w:rPr>
      </w:pPr>
      <w:r w:rsidRPr="00DC294C">
        <w:rPr>
          <w:rFonts w:ascii="Century Gothic" w:hAnsi="Century Gothic"/>
          <w:sz w:val="20"/>
          <w:szCs w:val="20"/>
        </w:rPr>
        <w:t xml:space="preserve">kopię dokumentu potwierdzającego oznaczenie formy prawnej prowadzonej </w:t>
      </w:r>
      <w:r w:rsidR="00B72194" w:rsidRPr="00DC294C">
        <w:rPr>
          <w:rFonts w:ascii="Century Gothic" w:hAnsi="Century Gothic"/>
          <w:sz w:val="20"/>
          <w:szCs w:val="20"/>
        </w:rPr>
        <w:t xml:space="preserve">działalności – </w:t>
      </w:r>
      <w:proofErr w:type="gramStart"/>
      <w:r w:rsidR="00B72194" w:rsidRPr="00DC294C">
        <w:rPr>
          <w:rFonts w:ascii="Century Gothic" w:hAnsi="Century Gothic"/>
          <w:sz w:val="20"/>
          <w:szCs w:val="20"/>
        </w:rPr>
        <w:t>w</w:t>
      </w:r>
      <w:r w:rsidRPr="00DC294C">
        <w:rPr>
          <w:rFonts w:ascii="Century Gothic" w:hAnsi="Century Gothic"/>
          <w:sz w:val="20"/>
          <w:szCs w:val="20"/>
        </w:rPr>
        <w:t xml:space="preserve">  przypadku</w:t>
      </w:r>
      <w:proofErr w:type="gramEnd"/>
      <w:r w:rsidRPr="00DC294C">
        <w:rPr>
          <w:rFonts w:ascii="Century Gothic" w:hAnsi="Century Gothic"/>
          <w:sz w:val="20"/>
          <w:szCs w:val="20"/>
        </w:rPr>
        <w:t xml:space="preserve"> braku wpisu do Krajowego Rejestru Sądowego lub Centralnej Ewidencji i Informacji o  Działalności Gospodarczej;</w:t>
      </w:r>
    </w:p>
    <w:p w:rsidR="00DC294C" w:rsidRPr="00DC294C" w:rsidRDefault="00DC294C" w:rsidP="009F2A09">
      <w:pPr>
        <w:pStyle w:val="Akapitzlist"/>
        <w:numPr>
          <w:ilvl w:val="0"/>
          <w:numId w:val="33"/>
        </w:numPr>
        <w:autoSpaceDE w:val="0"/>
        <w:autoSpaceDN w:val="0"/>
        <w:adjustRightInd w:val="0"/>
        <w:spacing w:after="0" w:line="360" w:lineRule="auto"/>
        <w:ind w:right="96"/>
        <w:jc w:val="both"/>
        <w:rPr>
          <w:rFonts w:ascii="Century Gothic" w:hAnsi="Century Gothic"/>
          <w:sz w:val="20"/>
          <w:szCs w:val="20"/>
        </w:rPr>
      </w:pPr>
      <w:proofErr w:type="gramStart"/>
      <w:r w:rsidRPr="00DC294C">
        <w:rPr>
          <w:rFonts w:ascii="Century Gothic" w:hAnsi="Century Gothic"/>
          <w:sz w:val="20"/>
          <w:szCs w:val="20"/>
        </w:rPr>
        <w:t>program</w:t>
      </w:r>
      <w:proofErr w:type="gramEnd"/>
      <w:r w:rsidRPr="00DC294C">
        <w:rPr>
          <w:rFonts w:ascii="Century Gothic" w:hAnsi="Century Gothic"/>
          <w:sz w:val="20"/>
          <w:szCs w:val="20"/>
        </w:rPr>
        <w:t xml:space="preserve"> kształcenia ustawicznego lub zakres egzaminu wraz z kosztem;</w:t>
      </w:r>
    </w:p>
    <w:p w:rsidR="00DC294C" w:rsidRPr="00DC294C" w:rsidRDefault="00DC294C" w:rsidP="009F2A09">
      <w:pPr>
        <w:pStyle w:val="Akapitzlist"/>
        <w:numPr>
          <w:ilvl w:val="0"/>
          <w:numId w:val="33"/>
        </w:numPr>
        <w:autoSpaceDE w:val="0"/>
        <w:autoSpaceDN w:val="0"/>
        <w:adjustRightInd w:val="0"/>
        <w:spacing w:after="0" w:line="360" w:lineRule="auto"/>
        <w:ind w:right="96"/>
        <w:jc w:val="both"/>
        <w:rPr>
          <w:rFonts w:ascii="Century Gothic" w:hAnsi="Century Gothic"/>
          <w:sz w:val="20"/>
          <w:szCs w:val="20"/>
        </w:rPr>
      </w:pPr>
      <w:proofErr w:type="gramStart"/>
      <w:r w:rsidRPr="00DC294C">
        <w:rPr>
          <w:rFonts w:ascii="Century Gothic" w:hAnsi="Century Gothic"/>
          <w:sz w:val="20"/>
          <w:szCs w:val="20"/>
        </w:rPr>
        <w:t>wzór</w:t>
      </w:r>
      <w:proofErr w:type="gramEnd"/>
      <w:r w:rsidRPr="00DC294C">
        <w:rPr>
          <w:rFonts w:ascii="Century Gothic" w:hAnsi="Century Gothic"/>
          <w:sz w:val="20"/>
          <w:szCs w:val="20"/>
        </w:rPr>
        <w:t xml:space="preserve"> dokumentu potwierdzającego kompetencje nabyte przez uczestników, wystawianego przez realizatora usługi kształcenia ustawicznego, o ile nie wynika on z przepisów powszechnie obowiązujących.</w:t>
      </w:r>
    </w:p>
    <w:p w:rsidR="00DC294C" w:rsidRPr="00DC294C" w:rsidRDefault="00DC294C" w:rsidP="00DC294C">
      <w:pPr>
        <w:pStyle w:val="Akapitzlist"/>
        <w:spacing w:after="0" w:line="360" w:lineRule="auto"/>
        <w:ind w:left="370" w:right="38"/>
        <w:jc w:val="center"/>
        <w:rPr>
          <w:rFonts w:ascii="Century Gothic" w:hAnsi="Century Gothic"/>
          <w:b/>
          <w:sz w:val="20"/>
          <w:szCs w:val="20"/>
        </w:rPr>
      </w:pPr>
      <w:r w:rsidRPr="00DC294C">
        <w:rPr>
          <w:rFonts w:ascii="Century Gothic" w:hAnsi="Century Gothic"/>
          <w:b/>
          <w:sz w:val="20"/>
          <w:szCs w:val="20"/>
        </w:rPr>
        <w:t>§ 5</w:t>
      </w:r>
    </w:p>
    <w:p w:rsidR="00DC294C" w:rsidRPr="00DC294C" w:rsidRDefault="00DC294C" w:rsidP="00DC294C">
      <w:pPr>
        <w:pStyle w:val="Akapitzlist"/>
        <w:numPr>
          <w:ilvl w:val="0"/>
          <w:numId w:val="22"/>
        </w:numPr>
        <w:spacing w:after="0" w:line="360" w:lineRule="auto"/>
        <w:ind w:left="368" w:right="40" w:hanging="357"/>
        <w:jc w:val="both"/>
        <w:rPr>
          <w:rFonts w:ascii="Century Gothic" w:hAnsi="Century Gothic"/>
          <w:sz w:val="20"/>
          <w:szCs w:val="20"/>
        </w:rPr>
      </w:pPr>
      <w:r w:rsidRPr="00DC294C">
        <w:rPr>
          <w:rFonts w:ascii="Century Gothic" w:hAnsi="Century Gothic"/>
          <w:sz w:val="20"/>
          <w:szCs w:val="20"/>
        </w:rPr>
        <w:t xml:space="preserve">Powiatowy Urząd Pracy w Goleniowie ogłasza nabór wniosków i wyznacza termin, miejsce i sposób ich składania. </w:t>
      </w:r>
    </w:p>
    <w:p w:rsidR="00DC294C" w:rsidRPr="00DC294C" w:rsidRDefault="00DC294C" w:rsidP="00DC294C">
      <w:pPr>
        <w:numPr>
          <w:ilvl w:val="0"/>
          <w:numId w:val="22"/>
        </w:numPr>
        <w:spacing w:after="0" w:line="360" w:lineRule="auto"/>
        <w:ind w:left="368" w:right="40" w:hanging="357"/>
        <w:rPr>
          <w:rStyle w:val="Pogrubienie"/>
          <w:rFonts w:ascii="Century Gothic" w:hAnsi="Century Gothic"/>
          <w:b w:val="0"/>
          <w:bCs w:val="0"/>
          <w:color w:val="auto"/>
          <w:sz w:val="20"/>
          <w:szCs w:val="20"/>
        </w:rPr>
      </w:pPr>
      <w:r w:rsidRPr="00DC294C">
        <w:rPr>
          <w:rFonts w:ascii="Century Gothic" w:hAnsi="Century Gothic"/>
          <w:color w:val="auto"/>
          <w:sz w:val="20"/>
          <w:szCs w:val="20"/>
        </w:rPr>
        <w:t xml:space="preserve">Formularz wniosku dla pracodawcy o dofinansowanie kształcenia ustawicznego ze środków KFS można pobrać ze strony internetowej Powiatowego Urzędu Pracy w Goleniowie </w:t>
      </w:r>
      <w:hyperlink r:id="rId22" w:history="1">
        <w:r w:rsidRPr="00DC294C">
          <w:rPr>
            <w:rStyle w:val="Hipercze"/>
            <w:rFonts w:ascii="Century Gothic" w:hAnsi="Century Gothic"/>
            <w:color w:val="auto"/>
            <w:sz w:val="20"/>
            <w:szCs w:val="20"/>
          </w:rPr>
          <w:t>www.goleniow.praca.gov.pl</w:t>
        </w:r>
      </w:hyperlink>
      <w:r w:rsidRPr="00DC294C">
        <w:rPr>
          <w:rFonts w:ascii="Century Gothic" w:hAnsi="Century Gothic"/>
          <w:color w:val="auto"/>
          <w:sz w:val="20"/>
          <w:szCs w:val="20"/>
          <w:u w:val="single"/>
        </w:rPr>
        <w:t xml:space="preserve">  </w:t>
      </w:r>
    </w:p>
    <w:p w:rsidR="00DC294C" w:rsidRPr="00DC294C" w:rsidRDefault="00DC294C" w:rsidP="00DC294C">
      <w:pPr>
        <w:pStyle w:val="NormalnyWeb"/>
        <w:numPr>
          <w:ilvl w:val="0"/>
          <w:numId w:val="22"/>
        </w:numPr>
        <w:spacing w:before="0" w:beforeAutospacing="0" w:after="0" w:afterAutospacing="0" w:line="360" w:lineRule="auto"/>
        <w:jc w:val="both"/>
        <w:rPr>
          <w:rFonts w:ascii="Century Gothic" w:hAnsi="Century Gothic"/>
          <w:sz w:val="20"/>
          <w:szCs w:val="20"/>
        </w:rPr>
      </w:pPr>
      <w:r w:rsidRPr="00DC294C">
        <w:rPr>
          <w:rFonts w:ascii="Century Gothic" w:hAnsi="Century Gothic"/>
          <w:sz w:val="20"/>
          <w:szCs w:val="20"/>
        </w:rPr>
        <w:t>Ze środków KFS dofinansowane mogą być wyłącznie te formy kształcenia, które jeszcze się nie rozpoczęły.  Realizacja szkolenia ( egzaminu, studiów podyplomowych, itp.) może nastąpić dopiero po pozytywnym rozpatrzeniu wniosku i podpisaniu umowy.</w:t>
      </w:r>
    </w:p>
    <w:p w:rsidR="00DC294C" w:rsidRPr="00DC294C" w:rsidRDefault="00DC294C" w:rsidP="00DC294C">
      <w:pPr>
        <w:pStyle w:val="NormalnyWeb"/>
        <w:numPr>
          <w:ilvl w:val="0"/>
          <w:numId w:val="22"/>
        </w:numPr>
        <w:spacing w:before="0" w:beforeAutospacing="0" w:after="0" w:afterAutospacing="0" w:line="360" w:lineRule="auto"/>
        <w:jc w:val="both"/>
        <w:rPr>
          <w:rFonts w:ascii="Century Gothic" w:hAnsi="Century Gothic"/>
          <w:sz w:val="20"/>
          <w:szCs w:val="20"/>
        </w:rPr>
      </w:pPr>
      <w:r w:rsidRPr="00DC294C">
        <w:rPr>
          <w:rFonts w:ascii="Century Gothic" w:hAnsi="Century Gothic"/>
          <w:sz w:val="20"/>
          <w:szCs w:val="20"/>
        </w:rPr>
        <w:t xml:space="preserve">Środki KFS </w:t>
      </w:r>
      <w:r w:rsidRPr="00DC294C">
        <w:rPr>
          <w:rFonts w:ascii="Century Gothic" w:hAnsi="Century Gothic"/>
          <w:b/>
          <w:sz w:val="20"/>
          <w:szCs w:val="20"/>
        </w:rPr>
        <w:t>nie mogą zostać przyznane</w:t>
      </w:r>
      <w:r w:rsidRPr="00DC294C">
        <w:rPr>
          <w:rFonts w:ascii="Century Gothic" w:hAnsi="Century Gothic"/>
          <w:sz w:val="20"/>
          <w:szCs w:val="20"/>
        </w:rPr>
        <w:t xml:space="preserve"> pracodawcy, </w:t>
      </w:r>
      <w:r w:rsidRPr="00DC294C">
        <w:rPr>
          <w:rFonts w:ascii="Century Gothic" w:hAnsi="Century Gothic"/>
          <w:b/>
          <w:sz w:val="20"/>
          <w:szCs w:val="20"/>
        </w:rPr>
        <w:t>który zalega z dostarczeniem dokumentów umożliwiających rozliczenie umów zawartych w latach poprzedzających.</w:t>
      </w:r>
    </w:p>
    <w:p w:rsidR="00DC294C" w:rsidRPr="00DC294C" w:rsidRDefault="00DC294C" w:rsidP="00DC294C">
      <w:pPr>
        <w:pStyle w:val="Akapitzlist"/>
        <w:numPr>
          <w:ilvl w:val="0"/>
          <w:numId w:val="22"/>
        </w:numPr>
        <w:spacing w:after="0" w:line="360" w:lineRule="auto"/>
        <w:ind w:right="38"/>
        <w:jc w:val="both"/>
        <w:rPr>
          <w:rFonts w:ascii="Century Gothic" w:hAnsi="Century Gothic"/>
          <w:sz w:val="20"/>
          <w:szCs w:val="20"/>
        </w:rPr>
      </w:pPr>
      <w:r w:rsidRPr="00DC294C">
        <w:rPr>
          <w:rFonts w:ascii="Century Gothic" w:hAnsi="Century Gothic"/>
          <w:sz w:val="20"/>
          <w:szCs w:val="20"/>
        </w:rPr>
        <w:t>W przypadku gdy wniosek zawiera braki formalne, urząd wyznacza pracodawcy termin 7 dni do ich uzupełnienia.</w:t>
      </w:r>
    </w:p>
    <w:p w:rsidR="00DC294C" w:rsidRPr="00DC294C" w:rsidRDefault="00DC294C" w:rsidP="00DC294C">
      <w:pPr>
        <w:pStyle w:val="Akapitzlist"/>
        <w:numPr>
          <w:ilvl w:val="0"/>
          <w:numId w:val="22"/>
        </w:numPr>
        <w:spacing w:after="0" w:line="360" w:lineRule="auto"/>
        <w:ind w:right="38"/>
        <w:jc w:val="both"/>
        <w:rPr>
          <w:rFonts w:ascii="Century Gothic" w:hAnsi="Century Gothic"/>
          <w:sz w:val="20"/>
          <w:szCs w:val="20"/>
        </w:rPr>
      </w:pPr>
      <w:r w:rsidRPr="00DC294C">
        <w:rPr>
          <w:rFonts w:ascii="Century Gothic" w:hAnsi="Century Gothic"/>
          <w:sz w:val="20"/>
          <w:szCs w:val="20"/>
        </w:rPr>
        <w:t>Wniosek pozostawia się bez rozpatrzenia gdy braki formalne nie zastały uzupełnione, o czym informuje się pracodawcę na piśmie.</w:t>
      </w:r>
    </w:p>
    <w:p w:rsidR="00DC294C" w:rsidRPr="00DC294C" w:rsidRDefault="00DC294C" w:rsidP="00433A9C">
      <w:pPr>
        <w:pStyle w:val="Tekstpodstawowy"/>
        <w:numPr>
          <w:ilvl w:val="0"/>
          <w:numId w:val="22"/>
        </w:numPr>
        <w:shd w:val="clear" w:color="auto" w:fill="FFFFFF" w:themeFill="background1"/>
        <w:tabs>
          <w:tab w:val="left" w:pos="6643"/>
        </w:tabs>
        <w:spacing w:after="0" w:line="360" w:lineRule="auto"/>
        <w:jc w:val="both"/>
        <w:rPr>
          <w:rFonts w:ascii="Century Gothic" w:hAnsi="Century Gothic"/>
          <w:b/>
          <w:sz w:val="20"/>
          <w:szCs w:val="20"/>
        </w:rPr>
      </w:pPr>
      <w:r w:rsidRPr="00DC294C">
        <w:rPr>
          <w:rFonts w:ascii="Century Gothic" w:hAnsi="Century Gothic"/>
          <w:b/>
          <w:sz w:val="20"/>
          <w:szCs w:val="20"/>
        </w:rPr>
        <w:t xml:space="preserve">Wniosek niekompletny, bez wszystkich wymaganych załączników, pozostaje bez rozpatrzenia </w:t>
      </w:r>
      <w:proofErr w:type="gramStart"/>
      <w:r w:rsidRPr="00DC294C">
        <w:rPr>
          <w:rFonts w:ascii="Century Gothic" w:hAnsi="Century Gothic"/>
          <w:b/>
          <w:sz w:val="20"/>
          <w:szCs w:val="20"/>
        </w:rPr>
        <w:t>zgodnie  z</w:t>
      </w:r>
      <w:proofErr w:type="gramEnd"/>
      <w:r w:rsidRPr="00DC294C">
        <w:rPr>
          <w:rFonts w:ascii="Century Gothic" w:hAnsi="Century Gothic"/>
          <w:b/>
          <w:sz w:val="20"/>
          <w:szCs w:val="20"/>
        </w:rPr>
        <w:t xml:space="preserve"> § 6 ust. 3 pkt 2 rozporządzenia Ministra Pracy i Polityki Społecznej z dnia 14 maja 2014 r. w sprawie przyznawania środków z Krajowego Funduszu Szkoleniowego (</w:t>
      </w:r>
      <w:proofErr w:type="spellStart"/>
      <w:r w:rsidRPr="00DC294C">
        <w:rPr>
          <w:rFonts w:ascii="Century Gothic" w:hAnsi="Century Gothic"/>
          <w:b/>
          <w:sz w:val="20"/>
          <w:szCs w:val="20"/>
        </w:rPr>
        <w:t>t.j</w:t>
      </w:r>
      <w:proofErr w:type="spellEnd"/>
      <w:r w:rsidRPr="00DC294C">
        <w:rPr>
          <w:rFonts w:ascii="Century Gothic" w:hAnsi="Century Gothic"/>
          <w:b/>
          <w:sz w:val="20"/>
          <w:szCs w:val="20"/>
        </w:rPr>
        <w:t xml:space="preserve">. Dz. U. </w:t>
      </w:r>
      <w:proofErr w:type="gramStart"/>
      <w:r w:rsidRPr="00DC294C">
        <w:rPr>
          <w:rFonts w:ascii="Century Gothic" w:hAnsi="Century Gothic"/>
          <w:b/>
          <w:sz w:val="20"/>
          <w:szCs w:val="20"/>
        </w:rPr>
        <w:t>z</w:t>
      </w:r>
      <w:proofErr w:type="gramEnd"/>
      <w:r w:rsidRPr="00DC294C">
        <w:rPr>
          <w:rFonts w:ascii="Century Gothic" w:hAnsi="Century Gothic"/>
          <w:b/>
          <w:sz w:val="20"/>
          <w:szCs w:val="20"/>
        </w:rPr>
        <w:t xml:space="preserve"> 2018 r. poz. 117)</w:t>
      </w:r>
    </w:p>
    <w:p w:rsidR="00DC294C" w:rsidRPr="00433A9C" w:rsidRDefault="00DC294C" w:rsidP="00433A9C">
      <w:pPr>
        <w:pStyle w:val="Akapitzlist"/>
        <w:numPr>
          <w:ilvl w:val="0"/>
          <w:numId w:val="22"/>
        </w:numPr>
        <w:autoSpaceDE w:val="0"/>
        <w:autoSpaceDN w:val="0"/>
        <w:adjustRightInd w:val="0"/>
        <w:spacing w:after="0" w:line="360" w:lineRule="auto"/>
        <w:ind w:right="38"/>
        <w:jc w:val="both"/>
        <w:rPr>
          <w:rFonts w:ascii="Century Gothic" w:hAnsi="Century Gothic"/>
          <w:b/>
          <w:sz w:val="20"/>
          <w:szCs w:val="20"/>
        </w:rPr>
      </w:pPr>
      <w:r w:rsidRPr="00433A9C">
        <w:rPr>
          <w:rFonts w:ascii="Century Gothic" w:hAnsi="Century Gothic"/>
          <w:b/>
          <w:sz w:val="20"/>
          <w:szCs w:val="20"/>
        </w:rPr>
        <w:t xml:space="preserve">Dopuszcza się negocjacje pomiędzy PUP a pracodawcą treści wniosku, w celu ustalenia ceny </w:t>
      </w:r>
      <w:proofErr w:type="gramStart"/>
      <w:r w:rsidRPr="00433A9C">
        <w:rPr>
          <w:rFonts w:ascii="Century Gothic" w:hAnsi="Century Gothic"/>
          <w:b/>
          <w:sz w:val="20"/>
          <w:szCs w:val="20"/>
        </w:rPr>
        <w:t>usługi  kształcenia</w:t>
      </w:r>
      <w:proofErr w:type="gramEnd"/>
      <w:r w:rsidRPr="00433A9C">
        <w:rPr>
          <w:rFonts w:ascii="Century Gothic" w:hAnsi="Century Gothic"/>
          <w:b/>
          <w:sz w:val="20"/>
          <w:szCs w:val="20"/>
        </w:rPr>
        <w:t xml:space="preserve"> ustawicznego, liczby osób objętych kształceniem ustawicznym, realizatora usługi, programu kształcenia ustawicznego lub zakresu egzaminu, z uwzględnieniem zasady zapewnienia  najwyższej jakości usługi oraz zachowania racjonalnego wydatkowania środków publicznych.</w:t>
      </w:r>
    </w:p>
    <w:p w:rsidR="00DC294C" w:rsidRPr="00DC294C" w:rsidRDefault="00DC294C" w:rsidP="00DC294C">
      <w:pPr>
        <w:pStyle w:val="Akapitzlist"/>
        <w:numPr>
          <w:ilvl w:val="0"/>
          <w:numId w:val="22"/>
        </w:numPr>
        <w:autoSpaceDE w:val="0"/>
        <w:autoSpaceDN w:val="0"/>
        <w:adjustRightInd w:val="0"/>
        <w:spacing w:after="0" w:line="360" w:lineRule="auto"/>
        <w:rPr>
          <w:rFonts w:ascii="Century Gothic" w:hAnsi="Century Gothic"/>
          <w:sz w:val="20"/>
          <w:szCs w:val="20"/>
        </w:rPr>
      </w:pPr>
      <w:r w:rsidRPr="00DC294C">
        <w:rPr>
          <w:rFonts w:ascii="Century Gothic" w:hAnsi="Century Gothic"/>
          <w:sz w:val="20"/>
          <w:szCs w:val="20"/>
        </w:rPr>
        <w:t>Przy rozpatrywaniu wniosku PUP uwzględnia:</w:t>
      </w:r>
    </w:p>
    <w:p w:rsidR="00DC294C" w:rsidRPr="00DC294C" w:rsidRDefault="00DC294C" w:rsidP="00DC294C">
      <w:pPr>
        <w:pStyle w:val="Akapitzlist"/>
        <w:numPr>
          <w:ilvl w:val="0"/>
          <w:numId w:val="28"/>
        </w:numPr>
        <w:autoSpaceDE w:val="0"/>
        <w:autoSpaceDN w:val="0"/>
        <w:adjustRightInd w:val="0"/>
        <w:spacing w:after="0" w:line="360" w:lineRule="auto"/>
        <w:ind w:right="95"/>
        <w:jc w:val="both"/>
        <w:rPr>
          <w:rFonts w:ascii="Century Gothic" w:hAnsi="Century Gothic"/>
          <w:sz w:val="20"/>
          <w:szCs w:val="20"/>
        </w:rPr>
      </w:pPr>
      <w:proofErr w:type="gramStart"/>
      <w:r w:rsidRPr="00DC294C">
        <w:rPr>
          <w:rFonts w:ascii="Century Gothic" w:hAnsi="Century Gothic"/>
          <w:sz w:val="20"/>
          <w:szCs w:val="20"/>
        </w:rPr>
        <w:t>zgodność</w:t>
      </w:r>
      <w:proofErr w:type="gramEnd"/>
      <w:r w:rsidRPr="00DC294C">
        <w:rPr>
          <w:rFonts w:ascii="Century Gothic" w:hAnsi="Century Gothic"/>
          <w:sz w:val="20"/>
          <w:szCs w:val="20"/>
        </w:rPr>
        <w:t xml:space="preserve"> dofinansowywanych działań z ustalonymi priorytetami wydatkowania środków KFS na dany rok;</w:t>
      </w:r>
    </w:p>
    <w:p w:rsidR="00DC294C" w:rsidRPr="00DC294C" w:rsidRDefault="00DC294C" w:rsidP="00DC294C">
      <w:pPr>
        <w:pStyle w:val="Akapitzlist"/>
        <w:numPr>
          <w:ilvl w:val="0"/>
          <w:numId w:val="28"/>
        </w:numPr>
        <w:autoSpaceDE w:val="0"/>
        <w:autoSpaceDN w:val="0"/>
        <w:adjustRightInd w:val="0"/>
        <w:spacing w:after="0" w:line="360" w:lineRule="auto"/>
        <w:ind w:right="95"/>
        <w:jc w:val="both"/>
        <w:rPr>
          <w:rFonts w:ascii="Century Gothic" w:hAnsi="Century Gothic"/>
          <w:sz w:val="20"/>
          <w:szCs w:val="20"/>
        </w:rPr>
      </w:pPr>
      <w:proofErr w:type="gramStart"/>
      <w:r w:rsidRPr="00DC294C">
        <w:rPr>
          <w:rFonts w:ascii="Century Gothic" w:hAnsi="Century Gothic"/>
          <w:sz w:val="20"/>
          <w:szCs w:val="20"/>
        </w:rPr>
        <w:lastRenderedPageBreak/>
        <w:t>zgodność</w:t>
      </w:r>
      <w:proofErr w:type="gramEnd"/>
      <w:r w:rsidRPr="00DC294C">
        <w:rPr>
          <w:rFonts w:ascii="Century Gothic" w:hAnsi="Century Gothic"/>
          <w:sz w:val="20"/>
          <w:szCs w:val="20"/>
        </w:rPr>
        <w:t xml:space="preserve"> kompetencji nabywanych przez uczestników kształcenia ustawicznego z potrzebami lokalnego lub regionalnego rynku pracy;</w:t>
      </w:r>
    </w:p>
    <w:p w:rsidR="00DC294C" w:rsidRPr="00DC294C" w:rsidRDefault="00DC294C" w:rsidP="00DC294C">
      <w:pPr>
        <w:pStyle w:val="Akapitzlist"/>
        <w:numPr>
          <w:ilvl w:val="0"/>
          <w:numId w:val="28"/>
        </w:numPr>
        <w:autoSpaceDE w:val="0"/>
        <w:autoSpaceDN w:val="0"/>
        <w:adjustRightInd w:val="0"/>
        <w:spacing w:after="0" w:line="360" w:lineRule="auto"/>
        <w:ind w:right="95"/>
        <w:jc w:val="both"/>
        <w:rPr>
          <w:rFonts w:ascii="Century Gothic" w:hAnsi="Century Gothic"/>
          <w:sz w:val="20"/>
          <w:szCs w:val="20"/>
        </w:rPr>
      </w:pPr>
      <w:proofErr w:type="gramStart"/>
      <w:r w:rsidRPr="00DC294C">
        <w:rPr>
          <w:rFonts w:ascii="Century Gothic" w:hAnsi="Century Gothic"/>
          <w:sz w:val="20"/>
          <w:szCs w:val="20"/>
        </w:rPr>
        <w:t>koszty</w:t>
      </w:r>
      <w:proofErr w:type="gramEnd"/>
      <w:r w:rsidRPr="00DC294C">
        <w:rPr>
          <w:rFonts w:ascii="Century Gothic" w:hAnsi="Century Gothic"/>
          <w:sz w:val="20"/>
          <w:szCs w:val="20"/>
        </w:rPr>
        <w:t xml:space="preserve"> usługi kształcenia ustawicznego wskazanej do sfinansowania ze środków KFS w porównaniu z kosztami podobnych usług dostępnych na rynku;</w:t>
      </w:r>
    </w:p>
    <w:p w:rsidR="00DC294C" w:rsidRPr="00DC294C" w:rsidRDefault="00DC294C" w:rsidP="00DC294C">
      <w:pPr>
        <w:pStyle w:val="Akapitzlist"/>
        <w:numPr>
          <w:ilvl w:val="0"/>
          <w:numId w:val="28"/>
        </w:numPr>
        <w:autoSpaceDE w:val="0"/>
        <w:autoSpaceDN w:val="0"/>
        <w:adjustRightInd w:val="0"/>
        <w:spacing w:after="0" w:line="360" w:lineRule="auto"/>
        <w:ind w:right="95"/>
        <w:jc w:val="both"/>
        <w:rPr>
          <w:rFonts w:ascii="Century Gothic" w:hAnsi="Century Gothic"/>
          <w:sz w:val="20"/>
          <w:szCs w:val="20"/>
        </w:rPr>
      </w:pPr>
      <w:proofErr w:type="gramStart"/>
      <w:r w:rsidRPr="00DC294C">
        <w:rPr>
          <w:rFonts w:ascii="Century Gothic" w:hAnsi="Century Gothic"/>
          <w:sz w:val="20"/>
          <w:szCs w:val="20"/>
        </w:rPr>
        <w:t>posiadanie</w:t>
      </w:r>
      <w:proofErr w:type="gramEnd"/>
      <w:r w:rsidRPr="00DC294C">
        <w:rPr>
          <w:rFonts w:ascii="Century Gothic" w:hAnsi="Century Gothic"/>
          <w:sz w:val="20"/>
          <w:szCs w:val="20"/>
        </w:rPr>
        <w:t xml:space="preserve"> przez realizatora usługi kształcenia ustawicznego finansowanej ze środków KFS certyfikatów jakości oferowanych usług kształcenia ustawicznego;</w:t>
      </w:r>
    </w:p>
    <w:p w:rsidR="00DC294C" w:rsidRPr="00DC294C" w:rsidRDefault="00DC294C" w:rsidP="00DC294C">
      <w:pPr>
        <w:pStyle w:val="Akapitzlist"/>
        <w:numPr>
          <w:ilvl w:val="0"/>
          <w:numId w:val="28"/>
        </w:numPr>
        <w:autoSpaceDE w:val="0"/>
        <w:autoSpaceDN w:val="0"/>
        <w:adjustRightInd w:val="0"/>
        <w:spacing w:after="0" w:line="360" w:lineRule="auto"/>
        <w:ind w:right="95"/>
        <w:jc w:val="both"/>
        <w:rPr>
          <w:rFonts w:ascii="Century Gothic" w:hAnsi="Century Gothic"/>
          <w:sz w:val="20"/>
          <w:szCs w:val="20"/>
        </w:rPr>
      </w:pPr>
      <w:proofErr w:type="gramStart"/>
      <w:r w:rsidRPr="00DC294C">
        <w:rPr>
          <w:rFonts w:ascii="Century Gothic" w:hAnsi="Century Gothic"/>
          <w:sz w:val="20"/>
          <w:szCs w:val="20"/>
        </w:rPr>
        <w:t>w</w:t>
      </w:r>
      <w:proofErr w:type="gramEnd"/>
      <w:r w:rsidRPr="00DC294C">
        <w:rPr>
          <w:rFonts w:ascii="Century Gothic" w:hAnsi="Century Gothic"/>
          <w:sz w:val="20"/>
          <w:szCs w:val="20"/>
        </w:rPr>
        <w:t xml:space="preserve"> przypadku kursów – posiadanie przez realizatora usługi kształcenia ustawicznego dokumentu, na podstawie którego prowadzi on pozaszkolne formy kształcenia ustawicznego;</w:t>
      </w:r>
    </w:p>
    <w:p w:rsidR="00DC294C" w:rsidRPr="00DC294C" w:rsidRDefault="00DC294C" w:rsidP="00DC294C">
      <w:pPr>
        <w:pStyle w:val="Akapitzlist"/>
        <w:numPr>
          <w:ilvl w:val="0"/>
          <w:numId w:val="28"/>
        </w:numPr>
        <w:autoSpaceDE w:val="0"/>
        <w:autoSpaceDN w:val="0"/>
        <w:adjustRightInd w:val="0"/>
        <w:spacing w:after="0" w:line="360" w:lineRule="auto"/>
        <w:ind w:right="95"/>
        <w:jc w:val="both"/>
        <w:rPr>
          <w:rFonts w:ascii="Century Gothic" w:hAnsi="Century Gothic"/>
          <w:sz w:val="20"/>
          <w:szCs w:val="20"/>
        </w:rPr>
      </w:pPr>
      <w:proofErr w:type="gramStart"/>
      <w:r w:rsidRPr="00DC294C">
        <w:rPr>
          <w:rFonts w:ascii="Century Gothic" w:hAnsi="Century Gothic"/>
          <w:sz w:val="20"/>
          <w:szCs w:val="20"/>
        </w:rPr>
        <w:t>plany</w:t>
      </w:r>
      <w:proofErr w:type="gramEnd"/>
      <w:r w:rsidRPr="00DC294C">
        <w:rPr>
          <w:rFonts w:ascii="Century Gothic" w:hAnsi="Century Gothic"/>
          <w:sz w:val="20"/>
          <w:szCs w:val="20"/>
        </w:rPr>
        <w:t xml:space="preserve"> dotyczące dalszego zatrudnienia osób, które będą objęte kształceniem ustawicznym finansowanym ze środków KFS;</w:t>
      </w:r>
    </w:p>
    <w:p w:rsidR="00DC294C" w:rsidRPr="00DC294C" w:rsidRDefault="00433A9C" w:rsidP="00433A9C">
      <w:pPr>
        <w:autoSpaceDE w:val="0"/>
        <w:autoSpaceDN w:val="0"/>
        <w:adjustRightInd w:val="0"/>
        <w:spacing w:after="0" w:line="360" w:lineRule="auto"/>
        <w:ind w:left="0" w:firstLine="0"/>
        <w:contextualSpacing/>
        <w:jc w:val="left"/>
        <w:rPr>
          <w:rFonts w:ascii="Century Gothic" w:hAnsi="Century Gothic"/>
          <w:color w:val="auto"/>
          <w:sz w:val="20"/>
          <w:szCs w:val="20"/>
        </w:rPr>
      </w:pPr>
      <w:r>
        <w:rPr>
          <w:rFonts w:ascii="Century Gothic" w:hAnsi="Century Gothic"/>
          <w:color w:val="auto"/>
          <w:sz w:val="20"/>
          <w:szCs w:val="20"/>
        </w:rPr>
        <w:t>10.</w:t>
      </w:r>
      <w:r w:rsidR="00DC294C" w:rsidRPr="00DC294C">
        <w:rPr>
          <w:rFonts w:ascii="Century Gothic" w:hAnsi="Century Gothic"/>
          <w:color w:val="auto"/>
          <w:sz w:val="20"/>
          <w:szCs w:val="20"/>
        </w:rPr>
        <w:t xml:space="preserve">   W przypadku negatywnego rozpatrzenia wniosku PUP uzasadnia odmowę dofinansowania ze   </w:t>
      </w:r>
    </w:p>
    <w:p w:rsidR="00DC294C" w:rsidRPr="00B72194" w:rsidRDefault="00DC294C" w:rsidP="00B72194">
      <w:pPr>
        <w:autoSpaceDE w:val="0"/>
        <w:autoSpaceDN w:val="0"/>
        <w:adjustRightInd w:val="0"/>
        <w:spacing w:after="0" w:line="360" w:lineRule="auto"/>
        <w:contextualSpacing/>
        <w:rPr>
          <w:rFonts w:ascii="Century Gothic" w:hAnsi="Century Gothic"/>
          <w:color w:val="auto"/>
          <w:sz w:val="20"/>
          <w:szCs w:val="20"/>
        </w:rPr>
      </w:pPr>
      <w:proofErr w:type="gramStart"/>
      <w:r w:rsidRPr="00DC294C">
        <w:rPr>
          <w:rFonts w:ascii="Century Gothic" w:hAnsi="Century Gothic"/>
          <w:color w:val="auto"/>
          <w:sz w:val="20"/>
          <w:szCs w:val="20"/>
        </w:rPr>
        <w:t>środków</w:t>
      </w:r>
      <w:proofErr w:type="gramEnd"/>
      <w:r w:rsidRPr="00DC294C">
        <w:rPr>
          <w:rFonts w:ascii="Century Gothic" w:hAnsi="Century Gothic"/>
          <w:color w:val="auto"/>
          <w:sz w:val="20"/>
          <w:szCs w:val="20"/>
        </w:rPr>
        <w:t xml:space="preserve"> KFS wnioskowanego kształcenia ustawicznego.  </w:t>
      </w:r>
    </w:p>
    <w:p w:rsidR="00DC294C" w:rsidRPr="00DC294C" w:rsidRDefault="00DC294C" w:rsidP="00DC294C">
      <w:pPr>
        <w:spacing w:after="0" w:line="360" w:lineRule="auto"/>
        <w:ind w:right="40"/>
        <w:jc w:val="center"/>
        <w:rPr>
          <w:rFonts w:ascii="Century Gothic" w:hAnsi="Century Gothic"/>
          <w:b/>
          <w:color w:val="auto"/>
          <w:sz w:val="20"/>
          <w:szCs w:val="20"/>
        </w:rPr>
      </w:pPr>
      <w:r w:rsidRPr="00DC294C">
        <w:rPr>
          <w:rFonts w:ascii="Century Gothic" w:hAnsi="Century Gothic"/>
          <w:b/>
          <w:color w:val="auto"/>
          <w:sz w:val="20"/>
          <w:szCs w:val="20"/>
        </w:rPr>
        <w:t>§ 6</w:t>
      </w:r>
    </w:p>
    <w:p w:rsidR="00DC294C" w:rsidRPr="00DC294C" w:rsidRDefault="00DC294C" w:rsidP="00DC294C">
      <w:pPr>
        <w:pStyle w:val="Akapitzlist"/>
        <w:numPr>
          <w:ilvl w:val="0"/>
          <w:numId w:val="24"/>
        </w:numPr>
        <w:autoSpaceDE w:val="0"/>
        <w:autoSpaceDN w:val="0"/>
        <w:adjustRightInd w:val="0"/>
        <w:spacing w:after="0" w:line="360" w:lineRule="auto"/>
        <w:ind w:right="96"/>
        <w:jc w:val="both"/>
        <w:rPr>
          <w:rFonts w:ascii="Century Gothic" w:eastAsia="Times New Roman" w:hAnsi="Century Gothic"/>
          <w:sz w:val="20"/>
          <w:szCs w:val="20"/>
        </w:rPr>
      </w:pPr>
      <w:r w:rsidRPr="00DC294C">
        <w:rPr>
          <w:rFonts w:ascii="Century Gothic" w:eastAsia="Times New Roman" w:hAnsi="Century Gothic"/>
          <w:sz w:val="20"/>
          <w:szCs w:val="20"/>
        </w:rPr>
        <w:t>W przypadku pozytywnego rozpatrzenia wniosku PUP zawiera z pracodawcą umowę o sfinansowanie działań obejmujących kształcenie ustawiczne pracowników i pracodawcy, określającą:</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strony</w:t>
      </w:r>
      <w:proofErr w:type="gramEnd"/>
      <w:r w:rsidRPr="00DC294C">
        <w:rPr>
          <w:rFonts w:ascii="Century Gothic" w:eastAsia="Times New Roman" w:hAnsi="Century Gothic"/>
          <w:sz w:val="20"/>
          <w:szCs w:val="20"/>
        </w:rPr>
        <w:t xml:space="preserve"> umowy oraz datę i miejsce jej zawarcia;</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okres</w:t>
      </w:r>
      <w:proofErr w:type="gramEnd"/>
      <w:r w:rsidRPr="00DC294C">
        <w:rPr>
          <w:rFonts w:ascii="Century Gothic" w:eastAsia="Times New Roman" w:hAnsi="Century Gothic"/>
          <w:sz w:val="20"/>
          <w:szCs w:val="20"/>
        </w:rPr>
        <w:t xml:space="preserve"> obowiązywania umowy;</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wysokość</w:t>
      </w:r>
      <w:proofErr w:type="gramEnd"/>
      <w:r w:rsidRPr="00DC294C">
        <w:rPr>
          <w:rFonts w:ascii="Century Gothic" w:eastAsia="Times New Roman" w:hAnsi="Century Gothic"/>
          <w:sz w:val="20"/>
          <w:szCs w:val="20"/>
        </w:rPr>
        <w:t xml:space="preserve"> środków z KFS na finansowanie działań, o których mowa we wniosku;</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numer</w:t>
      </w:r>
      <w:proofErr w:type="gramEnd"/>
      <w:r w:rsidRPr="00DC294C">
        <w:rPr>
          <w:rFonts w:ascii="Century Gothic" w:eastAsia="Times New Roman" w:hAnsi="Century Gothic"/>
          <w:sz w:val="20"/>
          <w:szCs w:val="20"/>
        </w:rPr>
        <w:t xml:space="preserve"> nieoprocentowanego rachunku bankowego pracodawcy, na które będą przekazywane środki z KFS, oraz termin ich przekazania;</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sposób</w:t>
      </w:r>
      <w:proofErr w:type="gramEnd"/>
      <w:r w:rsidRPr="00DC294C">
        <w:rPr>
          <w:rFonts w:ascii="Century Gothic" w:eastAsia="Times New Roman" w:hAnsi="Century Gothic"/>
          <w:sz w:val="20"/>
          <w:szCs w:val="20"/>
        </w:rPr>
        <w:t xml:space="preserve"> i termin rozliczenia otrzymanych środków oraz rodzaje dokumentów potwierdzających wydatkowanie środków;</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warunki</w:t>
      </w:r>
      <w:proofErr w:type="gramEnd"/>
      <w:r w:rsidRPr="00DC294C">
        <w:rPr>
          <w:rFonts w:ascii="Century Gothic" w:eastAsia="Times New Roman" w:hAnsi="Century Gothic"/>
          <w:sz w:val="20"/>
          <w:szCs w:val="20"/>
        </w:rPr>
        <w:t xml:space="preserve"> wypowiedzenia lub odstąpienia od umowy;</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warunki</w:t>
      </w:r>
      <w:proofErr w:type="gramEnd"/>
      <w:r w:rsidRPr="00DC294C">
        <w:rPr>
          <w:rFonts w:ascii="Century Gothic" w:eastAsia="Times New Roman" w:hAnsi="Century Gothic"/>
          <w:sz w:val="20"/>
          <w:szCs w:val="20"/>
        </w:rPr>
        <w:t xml:space="preserve"> zwrotu przez pracodawcę środków w przypadku nieukończenia kształcenia ustawicznego przez uczestnika, z uwzględnieniem powodów nieukończenia określonych w </w:t>
      </w:r>
      <w:hyperlink r:id="rId23" w:anchor="hiperlinkText.rpc?hiperlink=type=tresc:nro=Powszechny.1530072:part=a69%28b%29u4&amp;full=1" w:tgtFrame="_parent" w:history="1">
        <w:r w:rsidRPr="00DC294C">
          <w:rPr>
            <w:rFonts w:ascii="Century Gothic" w:eastAsia="Times New Roman" w:hAnsi="Century Gothic"/>
            <w:sz w:val="20"/>
            <w:szCs w:val="20"/>
          </w:rPr>
          <w:t>art. 69</w:t>
        </w:r>
        <w:proofErr w:type="gramStart"/>
        <w:r w:rsidRPr="00DC294C">
          <w:rPr>
            <w:rFonts w:ascii="Century Gothic" w:eastAsia="Times New Roman" w:hAnsi="Century Gothic"/>
            <w:sz w:val="20"/>
            <w:szCs w:val="20"/>
          </w:rPr>
          <w:t>b</w:t>
        </w:r>
        <w:proofErr w:type="gramEnd"/>
        <w:r w:rsidRPr="00DC294C">
          <w:rPr>
            <w:rFonts w:ascii="Century Gothic" w:eastAsia="Times New Roman" w:hAnsi="Century Gothic"/>
            <w:sz w:val="20"/>
            <w:szCs w:val="20"/>
          </w:rPr>
          <w:t xml:space="preserve"> ust. 4</w:t>
        </w:r>
      </w:hyperlink>
      <w:r w:rsidRPr="00DC294C">
        <w:rPr>
          <w:rFonts w:ascii="Century Gothic" w:eastAsia="Times New Roman" w:hAnsi="Century Gothic"/>
          <w:sz w:val="20"/>
          <w:szCs w:val="20"/>
        </w:rPr>
        <w:t xml:space="preserve"> ustawy; </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warunki</w:t>
      </w:r>
      <w:proofErr w:type="gramEnd"/>
      <w:r w:rsidRPr="00DC294C">
        <w:rPr>
          <w:rFonts w:ascii="Century Gothic" w:eastAsia="Times New Roman" w:hAnsi="Century Gothic"/>
          <w:sz w:val="20"/>
          <w:szCs w:val="20"/>
        </w:rPr>
        <w:t xml:space="preserve"> zwrotu przez pracodawcę środków niewykorzystanych lub wykorzystanych niezgodnie z przeznaczeniem;</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sposób</w:t>
      </w:r>
      <w:proofErr w:type="gramEnd"/>
      <w:r w:rsidRPr="00DC294C">
        <w:rPr>
          <w:rFonts w:ascii="Century Gothic" w:eastAsia="Times New Roman" w:hAnsi="Century Gothic"/>
          <w:sz w:val="20"/>
          <w:szCs w:val="20"/>
        </w:rPr>
        <w:t xml:space="preserve"> kontroli wykonywania umowy i postępowania w przypadku stwierdzenia nieprawidłowości w wykonywaniu umowy;</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odwołanie</w:t>
      </w:r>
      <w:proofErr w:type="gramEnd"/>
      <w:r w:rsidRPr="00DC294C">
        <w:rPr>
          <w:rFonts w:ascii="Century Gothic" w:eastAsia="Times New Roman" w:hAnsi="Century Gothic"/>
          <w:sz w:val="20"/>
          <w:szCs w:val="20"/>
        </w:rPr>
        <w:t xml:space="preserve"> do właściwego rozporządzenia Komisji Europejskiej, które określa warunki dopuszczalności pomocy de minimis;</w:t>
      </w:r>
    </w:p>
    <w:p w:rsidR="00DC294C" w:rsidRPr="00DC294C" w:rsidRDefault="00DC294C" w:rsidP="00DC294C">
      <w:pPr>
        <w:pStyle w:val="Akapitzlist"/>
        <w:numPr>
          <w:ilvl w:val="0"/>
          <w:numId w:val="29"/>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zobowiązanie</w:t>
      </w:r>
      <w:proofErr w:type="gramEnd"/>
      <w:r w:rsidRPr="00DC294C">
        <w:rPr>
          <w:rFonts w:ascii="Century Gothic" w:eastAsia="Times New Roman" w:hAnsi="Century Gothic"/>
          <w:sz w:val="20"/>
          <w:szCs w:val="20"/>
        </w:rPr>
        <w:t xml:space="preserve"> pracodawcy do przekazania na żądanie starosty danych dotyczących:</w:t>
      </w:r>
    </w:p>
    <w:p w:rsidR="00DC294C" w:rsidRPr="00DC294C" w:rsidRDefault="00DC294C" w:rsidP="00DC294C">
      <w:pPr>
        <w:pStyle w:val="Akapitzlist"/>
        <w:numPr>
          <w:ilvl w:val="0"/>
          <w:numId w:val="30"/>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liczby</w:t>
      </w:r>
      <w:proofErr w:type="gramEnd"/>
      <w:r w:rsidRPr="00DC294C">
        <w:rPr>
          <w:rFonts w:ascii="Century Gothic" w:eastAsia="Times New Roman" w:hAnsi="Century Gothic"/>
          <w:sz w:val="20"/>
          <w:szCs w:val="20"/>
        </w:rPr>
        <w:t xml:space="preserve"> osób objętych działaniami finansowanymi z udziałem środków z KFS, w podziale według tematyki kształcenia ustawicznego, płci, grup wiekowych: 15-24 lata, 25-34 lata, 35-44 lata, 45 lat i więcej, poziomu wykształcenia oraz liczby osób pracujących w szczególnych warunkach lub wykonujących prace o szczególnym charakterze,</w:t>
      </w:r>
    </w:p>
    <w:p w:rsidR="00DC294C" w:rsidRPr="00DC294C" w:rsidRDefault="00DC294C" w:rsidP="00DC294C">
      <w:pPr>
        <w:pStyle w:val="Akapitzlist"/>
        <w:numPr>
          <w:ilvl w:val="0"/>
          <w:numId w:val="30"/>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t>liczby</w:t>
      </w:r>
      <w:proofErr w:type="gramEnd"/>
      <w:r w:rsidRPr="00DC294C">
        <w:rPr>
          <w:rFonts w:ascii="Century Gothic" w:eastAsia="Times New Roman" w:hAnsi="Century Gothic"/>
          <w:sz w:val="20"/>
          <w:szCs w:val="20"/>
        </w:rPr>
        <w:t xml:space="preserve"> osób, które rozpoczęły kurs, studia podyplomowe lub przystąpiły do egzaminu - finansowane z udziałem środków z KFS,</w:t>
      </w:r>
    </w:p>
    <w:p w:rsidR="00DC294C" w:rsidRPr="00DC294C" w:rsidRDefault="00DC294C" w:rsidP="00DC294C">
      <w:pPr>
        <w:pStyle w:val="Akapitzlist"/>
        <w:numPr>
          <w:ilvl w:val="0"/>
          <w:numId w:val="30"/>
        </w:numPr>
        <w:spacing w:after="0" w:line="360" w:lineRule="auto"/>
        <w:ind w:right="96"/>
        <w:jc w:val="both"/>
        <w:rPr>
          <w:rFonts w:ascii="Century Gothic" w:eastAsia="Times New Roman" w:hAnsi="Century Gothic"/>
          <w:sz w:val="20"/>
          <w:szCs w:val="20"/>
        </w:rPr>
      </w:pPr>
      <w:proofErr w:type="gramStart"/>
      <w:r w:rsidRPr="00DC294C">
        <w:rPr>
          <w:rFonts w:ascii="Century Gothic" w:eastAsia="Times New Roman" w:hAnsi="Century Gothic"/>
          <w:sz w:val="20"/>
          <w:szCs w:val="20"/>
        </w:rPr>
        <w:lastRenderedPageBreak/>
        <w:t>liczby</w:t>
      </w:r>
      <w:proofErr w:type="gramEnd"/>
      <w:r w:rsidRPr="00DC294C">
        <w:rPr>
          <w:rFonts w:ascii="Century Gothic" w:eastAsia="Times New Roman" w:hAnsi="Century Gothic"/>
          <w:sz w:val="20"/>
          <w:szCs w:val="20"/>
        </w:rPr>
        <w:t xml:space="preserve"> osób, które ukończyły z wynikiem pozytywnym kurs, studia podyplomowe lub zdały egzamin - finansowane z udziałem środków z KFS.</w:t>
      </w:r>
    </w:p>
    <w:p w:rsidR="00DC294C" w:rsidRPr="00DC294C" w:rsidRDefault="00433A9C" w:rsidP="00433A9C">
      <w:pPr>
        <w:spacing w:after="0" w:line="360" w:lineRule="auto"/>
        <w:ind w:left="0" w:right="96" w:firstLine="0"/>
        <w:rPr>
          <w:rFonts w:ascii="Century Gothic" w:hAnsi="Century Gothic"/>
          <w:color w:val="auto"/>
          <w:sz w:val="20"/>
          <w:szCs w:val="20"/>
        </w:rPr>
      </w:pPr>
      <w:r>
        <w:rPr>
          <w:rFonts w:ascii="Century Gothic" w:hAnsi="Century Gothic"/>
          <w:color w:val="auto"/>
          <w:sz w:val="20"/>
          <w:szCs w:val="20"/>
        </w:rPr>
        <w:t xml:space="preserve">2.    </w:t>
      </w:r>
      <w:r w:rsidR="00DC294C" w:rsidRPr="00DC294C">
        <w:rPr>
          <w:rFonts w:ascii="Century Gothic" w:hAnsi="Century Gothic"/>
          <w:color w:val="auto"/>
          <w:sz w:val="20"/>
          <w:szCs w:val="20"/>
        </w:rPr>
        <w:t>Do umowy dołącza się jako jej integralną część wniosek, o którym mowa w § 5.</w:t>
      </w:r>
    </w:p>
    <w:p w:rsidR="00DC294C" w:rsidRPr="00DC294C" w:rsidRDefault="00433A9C" w:rsidP="00DC294C">
      <w:pPr>
        <w:autoSpaceDE w:val="0"/>
        <w:autoSpaceDN w:val="0"/>
        <w:adjustRightInd w:val="0"/>
        <w:spacing w:after="0" w:line="360" w:lineRule="auto"/>
        <w:ind w:left="20" w:right="96"/>
        <w:rPr>
          <w:rFonts w:ascii="Century Gothic" w:hAnsi="Century Gothic"/>
          <w:b/>
          <w:color w:val="auto"/>
          <w:sz w:val="20"/>
          <w:szCs w:val="20"/>
        </w:rPr>
      </w:pPr>
      <w:r>
        <w:rPr>
          <w:rFonts w:ascii="Century Gothic" w:hAnsi="Century Gothic"/>
          <w:color w:val="auto"/>
          <w:sz w:val="20"/>
          <w:szCs w:val="20"/>
        </w:rPr>
        <w:t xml:space="preserve">3. </w:t>
      </w:r>
      <w:r w:rsidR="00DC294C" w:rsidRPr="00DC294C">
        <w:rPr>
          <w:rFonts w:ascii="Century Gothic" w:hAnsi="Century Gothic"/>
          <w:b/>
          <w:color w:val="auto"/>
          <w:sz w:val="20"/>
          <w:szCs w:val="20"/>
        </w:rPr>
        <w:t xml:space="preserve">  Umowa może zostać zawarta tylko na działania, które jeszcze się nie rozpoczęły.</w:t>
      </w:r>
    </w:p>
    <w:p w:rsidR="00DC294C" w:rsidRPr="00DC294C" w:rsidRDefault="00DC294C" w:rsidP="00DC294C">
      <w:pPr>
        <w:autoSpaceDE w:val="0"/>
        <w:autoSpaceDN w:val="0"/>
        <w:adjustRightInd w:val="0"/>
        <w:spacing w:after="0" w:line="360" w:lineRule="auto"/>
        <w:contextualSpacing/>
        <w:jc w:val="center"/>
        <w:rPr>
          <w:rFonts w:ascii="Century Gothic" w:hAnsi="Century Gothic"/>
          <w:b/>
          <w:color w:val="000000" w:themeColor="text1"/>
          <w:sz w:val="20"/>
          <w:szCs w:val="20"/>
        </w:rPr>
      </w:pPr>
      <w:r w:rsidRPr="00DC294C">
        <w:rPr>
          <w:rFonts w:ascii="Century Gothic" w:hAnsi="Century Gothic"/>
          <w:b/>
          <w:color w:val="000000" w:themeColor="text1"/>
          <w:sz w:val="20"/>
          <w:szCs w:val="20"/>
        </w:rPr>
        <w:t>§ 7</w:t>
      </w:r>
    </w:p>
    <w:p w:rsidR="00DC294C" w:rsidRPr="00DC294C" w:rsidRDefault="00DC294C" w:rsidP="00DC294C">
      <w:pPr>
        <w:pStyle w:val="Akapitzlist"/>
        <w:numPr>
          <w:ilvl w:val="0"/>
          <w:numId w:val="31"/>
        </w:numPr>
        <w:spacing w:after="0" w:line="360" w:lineRule="auto"/>
        <w:ind w:right="40"/>
        <w:contextualSpacing w:val="0"/>
        <w:jc w:val="both"/>
        <w:rPr>
          <w:rFonts w:ascii="Century Gothic" w:hAnsi="Century Gothic"/>
          <w:sz w:val="20"/>
          <w:szCs w:val="20"/>
        </w:rPr>
      </w:pPr>
      <w:r w:rsidRPr="00DC294C">
        <w:rPr>
          <w:rFonts w:ascii="Century Gothic" w:hAnsi="Century Gothic"/>
          <w:sz w:val="20"/>
          <w:szCs w:val="20"/>
        </w:rPr>
        <w:t>Wyboru realizatora prowadzącego kształcenie ustawiczne dokonuje pracodawca, który powinien dochować należytej staranności w ocenie celowości i jakości szkoleń finansowanych ze środków publicznych.</w:t>
      </w:r>
    </w:p>
    <w:p w:rsidR="00DC294C" w:rsidRPr="00DC294C" w:rsidRDefault="00DC294C" w:rsidP="00DC294C">
      <w:pPr>
        <w:pStyle w:val="Akapitzlist"/>
        <w:numPr>
          <w:ilvl w:val="0"/>
          <w:numId w:val="31"/>
        </w:numPr>
        <w:spacing w:after="0" w:line="360" w:lineRule="auto"/>
        <w:ind w:right="40"/>
        <w:contextualSpacing w:val="0"/>
        <w:jc w:val="both"/>
        <w:rPr>
          <w:rFonts w:ascii="Century Gothic" w:hAnsi="Century Gothic"/>
          <w:b/>
          <w:sz w:val="20"/>
          <w:szCs w:val="20"/>
        </w:rPr>
      </w:pPr>
      <w:r w:rsidRPr="00DC294C">
        <w:rPr>
          <w:rFonts w:ascii="Century Gothic" w:hAnsi="Century Gothic"/>
          <w:b/>
          <w:sz w:val="20"/>
          <w:szCs w:val="20"/>
        </w:rPr>
        <w:t>Zgodnie z przepisem art. 44 ust. 3 pkt 1 ustawy o finansach publicznych, wydatki publiczne powinny być dokonywane w sposób celowy i oszczędny, z zachowaniem zasady uzyskiwania najlepszych efektów z danych nakładów.</w:t>
      </w:r>
    </w:p>
    <w:p w:rsidR="00DC294C" w:rsidRPr="00DC294C" w:rsidRDefault="00DC294C" w:rsidP="00DC294C">
      <w:pPr>
        <w:pStyle w:val="Akapitzlist"/>
        <w:numPr>
          <w:ilvl w:val="0"/>
          <w:numId w:val="31"/>
        </w:numPr>
        <w:spacing w:after="0" w:line="360" w:lineRule="auto"/>
        <w:ind w:right="40"/>
        <w:contextualSpacing w:val="0"/>
        <w:jc w:val="both"/>
        <w:rPr>
          <w:rFonts w:ascii="Century Gothic" w:hAnsi="Century Gothic"/>
          <w:sz w:val="20"/>
          <w:szCs w:val="20"/>
        </w:rPr>
      </w:pPr>
      <w:r w:rsidRPr="00DC294C">
        <w:rPr>
          <w:rFonts w:ascii="Century Gothic" w:hAnsi="Century Gothic"/>
          <w:sz w:val="20"/>
          <w:szCs w:val="20"/>
        </w:rPr>
        <w:t>Realizacja kształcenia ustawicznego pracowników i pracodawcy finansowana ze środków Krajowego Funduszu Szkoleniowego podlega kontroli, a wydatkowanie otrzymanych przez pracodawców środków publicznych musi odbywać się z poszanowaniem zasady konkurencyjności.</w:t>
      </w:r>
    </w:p>
    <w:p w:rsidR="00DC294C" w:rsidRPr="00DC294C" w:rsidRDefault="00DC294C" w:rsidP="00DC294C">
      <w:pPr>
        <w:pStyle w:val="Akapitzlist"/>
        <w:numPr>
          <w:ilvl w:val="0"/>
          <w:numId w:val="31"/>
        </w:numPr>
        <w:spacing w:after="0" w:line="360" w:lineRule="auto"/>
        <w:ind w:right="40"/>
        <w:contextualSpacing w:val="0"/>
        <w:jc w:val="both"/>
        <w:rPr>
          <w:rFonts w:ascii="Century Gothic" w:eastAsia="Times New Roman" w:hAnsi="Century Gothic"/>
          <w:sz w:val="20"/>
          <w:szCs w:val="20"/>
        </w:rPr>
      </w:pPr>
      <w:r w:rsidRPr="00DC294C">
        <w:rPr>
          <w:rFonts w:ascii="Century Gothic" w:hAnsi="Century Gothic"/>
          <w:b/>
          <w:sz w:val="20"/>
          <w:szCs w:val="20"/>
        </w:rPr>
        <w:t>Środków KFS nie można przeznaczyć na zakup tzw. pakietów szkoleniowych, w których zawierają się materiały, artykuły, oprogramowanie, sprzęt lub urządzenia służące doposażeniu stanowiska pracy absolwenta danego szkolenia</w:t>
      </w:r>
      <w:r w:rsidRPr="00DC294C">
        <w:rPr>
          <w:rFonts w:ascii="Century Gothic" w:hAnsi="Century Gothic"/>
          <w:sz w:val="20"/>
          <w:szCs w:val="20"/>
        </w:rPr>
        <w:t>.</w:t>
      </w:r>
    </w:p>
    <w:p w:rsidR="00DC294C" w:rsidRPr="00DC294C" w:rsidRDefault="00DC294C" w:rsidP="00DC294C">
      <w:pPr>
        <w:pStyle w:val="Akapitzlist"/>
        <w:numPr>
          <w:ilvl w:val="0"/>
          <w:numId w:val="31"/>
        </w:numPr>
        <w:spacing w:after="0" w:line="360" w:lineRule="auto"/>
        <w:ind w:right="40"/>
        <w:contextualSpacing w:val="0"/>
        <w:jc w:val="both"/>
        <w:rPr>
          <w:rFonts w:ascii="Century Gothic" w:eastAsia="Times New Roman" w:hAnsi="Century Gothic"/>
          <w:sz w:val="20"/>
          <w:szCs w:val="20"/>
        </w:rPr>
      </w:pPr>
      <w:r w:rsidRPr="00DC294C">
        <w:rPr>
          <w:rFonts w:ascii="Century Gothic" w:eastAsia="Times New Roman" w:hAnsi="Century Gothic"/>
          <w:sz w:val="20"/>
          <w:szCs w:val="20"/>
        </w:rPr>
        <w:t>Finansowanie kosztów kształcenia ustawicznego pracownik</w:t>
      </w:r>
      <w:r w:rsidRPr="00DC294C">
        <w:rPr>
          <w:rFonts w:ascii="Century Gothic" w:eastAsia="Times New Roman" w:hAnsi="Century Gothic" w:cs="Colonna MT"/>
          <w:sz w:val="20"/>
          <w:szCs w:val="20"/>
        </w:rPr>
        <w:t>ó</w:t>
      </w:r>
      <w:r w:rsidRPr="00DC294C">
        <w:rPr>
          <w:rFonts w:ascii="Century Gothic" w:eastAsia="Times New Roman" w:hAnsi="Century Gothic"/>
          <w:sz w:val="20"/>
          <w:szCs w:val="20"/>
        </w:rPr>
        <w:t>w i pracodawcy, udzielane pracodawcom prowadzącym działalność gospodarczą w rozumieniu prawa konkurencji Unii Europejskiej, stanowi pomoc de minimis, o kt</w:t>
      </w:r>
      <w:r w:rsidRPr="00DC294C">
        <w:rPr>
          <w:rFonts w:ascii="Century Gothic" w:eastAsia="Times New Roman" w:hAnsi="Century Gothic" w:cs="Colonna MT"/>
          <w:sz w:val="20"/>
          <w:szCs w:val="20"/>
        </w:rPr>
        <w:t>ó</w:t>
      </w:r>
      <w:r w:rsidRPr="00DC294C">
        <w:rPr>
          <w:rFonts w:ascii="Century Gothic" w:eastAsia="Times New Roman" w:hAnsi="Century Gothic"/>
          <w:sz w:val="20"/>
          <w:szCs w:val="20"/>
        </w:rPr>
        <w:t>rej mowa we właściwych przepisach prawa Unii Europejskiej dotyczących pomocy de minimis oraz pomocy de minimis w rolnictwie lub ryboł</w:t>
      </w:r>
      <w:r w:rsidRPr="00DC294C">
        <w:rPr>
          <w:rFonts w:ascii="Century Gothic" w:eastAsia="Times New Roman" w:hAnsi="Century Gothic" w:cs="Colonna MT"/>
          <w:sz w:val="20"/>
          <w:szCs w:val="20"/>
        </w:rPr>
        <w:t>ó</w:t>
      </w:r>
      <w:r w:rsidRPr="00DC294C">
        <w:rPr>
          <w:rFonts w:ascii="Century Gothic" w:eastAsia="Times New Roman" w:hAnsi="Century Gothic"/>
          <w:sz w:val="20"/>
          <w:szCs w:val="20"/>
        </w:rPr>
        <w:t>wstwie.</w:t>
      </w:r>
    </w:p>
    <w:p w:rsidR="00DC294C" w:rsidRPr="00DC294C" w:rsidRDefault="00DC294C" w:rsidP="00DC294C">
      <w:pPr>
        <w:pStyle w:val="Akapitzlist"/>
        <w:numPr>
          <w:ilvl w:val="0"/>
          <w:numId w:val="31"/>
        </w:numPr>
        <w:spacing w:after="0" w:line="360" w:lineRule="auto"/>
        <w:ind w:right="40"/>
        <w:jc w:val="both"/>
        <w:rPr>
          <w:rFonts w:ascii="Century Gothic" w:hAnsi="Century Gothic"/>
          <w:i/>
          <w:sz w:val="20"/>
          <w:szCs w:val="20"/>
          <w:u w:val="single"/>
        </w:rPr>
      </w:pPr>
      <w:r w:rsidRPr="00DC294C">
        <w:rPr>
          <w:rFonts w:ascii="Century Gothic" w:eastAsia="Times New Roman" w:hAnsi="Century Gothic"/>
          <w:sz w:val="20"/>
          <w:szCs w:val="20"/>
        </w:rPr>
        <w:t xml:space="preserve">Zgodnie z § 3 ust. 1 pkt 14 Rozporządzenia Ministra Finansów z dnia 20 grudnia 2013 r. w sprawie zwolnień od podatku towarów i usług oraz warunków stosowania tych zwolnień: </w:t>
      </w:r>
      <w:r w:rsidRPr="00DC294C">
        <w:rPr>
          <w:rFonts w:ascii="Century Gothic" w:eastAsia="Times New Roman" w:hAnsi="Century Gothic"/>
          <w:i/>
          <w:sz w:val="20"/>
          <w:szCs w:val="20"/>
          <w:u w:val="single"/>
        </w:rPr>
        <w:t>usługi kształcenia zawodowego lub przekwalifikowania zawodowego finansowane w co najmniej 70 % ze środków publicznych zwalnia się od podatku.</w:t>
      </w:r>
    </w:p>
    <w:p w:rsidR="00DC294C" w:rsidRPr="00DC294C" w:rsidRDefault="00DC294C" w:rsidP="00DC294C">
      <w:pPr>
        <w:spacing w:after="0" w:line="360" w:lineRule="auto"/>
        <w:ind w:right="40"/>
        <w:jc w:val="center"/>
        <w:rPr>
          <w:rFonts w:ascii="Century Gothic" w:hAnsi="Century Gothic"/>
          <w:color w:val="FF0000"/>
          <w:sz w:val="20"/>
          <w:szCs w:val="20"/>
        </w:rPr>
      </w:pPr>
    </w:p>
    <w:p w:rsidR="00DC294C" w:rsidRPr="00DC294C" w:rsidRDefault="00DC294C" w:rsidP="00DC294C">
      <w:pPr>
        <w:spacing w:after="0" w:line="360" w:lineRule="auto"/>
        <w:ind w:right="40"/>
        <w:jc w:val="center"/>
        <w:rPr>
          <w:rFonts w:ascii="Century Gothic" w:hAnsi="Century Gothic"/>
          <w:color w:val="FF0000"/>
          <w:sz w:val="20"/>
          <w:szCs w:val="20"/>
        </w:rPr>
      </w:pPr>
    </w:p>
    <w:p w:rsidR="00DC294C" w:rsidRPr="00DC294C" w:rsidRDefault="00DC294C" w:rsidP="00DC294C">
      <w:pPr>
        <w:spacing w:after="0" w:line="360" w:lineRule="auto"/>
        <w:ind w:left="0" w:right="0" w:firstLine="0"/>
        <w:jc w:val="left"/>
        <w:rPr>
          <w:rFonts w:ascii="Century Gothic" w:hAnsi="Century Gothic"/>
          <w:i/>
          <w:sz w:val="20"/>
          <w:szCs w:val="20"/>
        </w:rPr>
      </w:pPr>
      <w:r w:rsidRPr="00DC294C">
        <w:rPr>
          <w:rFonts w:ascii="Century Gothic" w:hAnsi="Century Gothic"/>
          <w:i/>
          <w:sz w:val="20"/>
          <w:szCs w:val="20"/>
          <w:u w:val="single" w:color="000000"/>
        </w:rPr>
        <w:t>Podstawy prawne:</w:t>
      </w:r>
      <w:r w:rsidRPr="00DC294C">
        <w:rPr>
          <w:rFonts w:ascii="Century Gothic" w:hAnsi="Century Gothic"/>
          <w:i/>
          <w:sz w:val="20"/>
          <w:szCs w:val="20"/>
        </w:rPr>
        <w:t xml:space="preserve"> </w:t>
      </w:r>
    </w:p>
    <w:p w:rsidR="00DC294C" w:rsidRPr="00DC294C" w:rsidRDefault="00DC294C" w:rsidP="00DC294C">
      <w:pPr>
        <w:pStyle w:val="Akapitzlist"/>
        <w:numPr>
          <w:ilvl w:val="0"/>
          <w:numId w:val="23"/>
        </w:numPr>
        <w:spacing w:after="0" w:line="360" w:lineRule="auto"/>
        <w:jc w:val="both"/>
        <w:rPr>
          <w:rFonts w:ascii="Century Gothic" w:hAnsi="Century Gothic"/>
          <w:i/>
          <w:sz w:val="20"/>
          <w:szCs w:val="20"/>
        </w:rPr>
      </w:pPr>
      <w:r w:rsidRPr="00DC294C">
        <w:rPr>
          <w:rFonts w:ascii="Century Gothic" w:hAnsi="Century Gothic"/>
          <w:i/>
          <w:sz w:val="20"/>
          <w:szCs w:val="20"/>
        </w:rPr>
        <w:t xml:space="preserve">Ustawa z dnia 20 kwietnia 2004 r. o promocji zatrudnienia i instytucjach rynku pracy; </w:t>
      </w:r>
    </w:p>
    <w:p w:rsidR="00DC294C" w:rsidRPr="00DC294C" w:rsidRDefault="00DC294C" w:rsidP="00DC294C">
      <w:pPr>
        <w:pStyle w:val="Akapitzlist"/>
        <w:numPr>
          <w:ilvl w:val="0"/>
          <w:numId w:val="23"/>
        </w:numPr>
        <w:spacing w:after="0" w:line="360" w:lineRule="auto"/>
        <w:jc w:val="both"/>
        <w:rPr>
          <w:rFonts w:ascii="Century Gothic" w:hAnsi="Century Gothic"/>
          <w:i/>
          <w:sz w:val="20"/>
          <w:szCs w:val="20"/>
        </w:rPr>
      </w:pPr>
      <w:r w:rsidRPr="00DC294C">
        <w:rPr>
          <w:rFonts w:ascii="Century Gothic" w:hAnsi="Century Gothic"/>
          <w:i/>
          <w:sz w:val="20"/>
          <w:szCs w:val="20"/>
        </w:rPr>
        <w:t xml:space="preserve">Rozporządzenie Ministra Rodziny, Pracy i Polityki Społecznej z dnia 14 maja 2014 roku zmieniające Rozporządzenie Ministra Pracy i Polityki Społecznej w sprawie przyznawania środków z Krajowego Funduszu Szkoleniowego (Dz.U. </w:t>
      </w:r>
      <w:proofErr w:type="gramStart"/>
      <w:r w:rsidRPr="00DC294C">
        <w:rPr>
          <w:rFonts w:ascii="Century Gothic" w:hAnsi="Century Gothic"/>
          <w:i/>
          <w:sz w:val="20"/>
          <w:szCs w:val="20"/>
        </w:rPr>
        <w:t>z</w:t>
      </w:r>
      <w:proofErr w:type="gramEnd"/>
      <w:r w:rsidRPr="00DC294C">
        <w:rPr>
          <w:rFonts w:ascii="Century Gothic" w:hAnsi="Century Gothic"/>
          <w:i/>
          <w:sz w:val="20"/>
          <w:szCs w:val="20"/>
        </w:rPr>
        <w:t xml:space="preserve"> 2018 r., poz. 117 z późn. </w:t>
      </w:r>
      <w:proofErr w:type="gramStart"/>
      <w:r w:rsidRPr="00DC294C">
        <w:rPr>
          <w:rFonts w:ascii="Century Gothic" w:hAnsi="Century Gothic"/>
          <w:i/>
          <w:sz w:val="20"/>
          <w:szCs w:val="20"/>
        </w:rPr>
        <w:t>zm</w:t>
      </w:r>
      <w:proofErr w:type="gramEnd"/>
      <w:r w:rsidRPr="00DC294C">
        <w:rPr>
          <w:rFonts w:ascii="Century Gothic" w:hAnsi="Century Gothic"/>
          <w:i/>
          <w:sz w:val="20"/>
          <w:szCs w:val="20"/>
        </w:rPr>
        <w:t>.);</w:t>
      </w:r>
    </w:p>
    <w:p w:rsidR="00DC294C" w:rsidRPr="00DC294C" w:rsidRDefault="00DC294C" w:rsidP="00DC294C">
      <w:pPr>
        <w:pStyle w:val="Akapitzlist"/>
        <w:numPr>
          <w:ilvl w:val="0"/>
          <w:numId w:val="23"/>
        </w:numPr>
        <w:spacing w:after="0" w:line="360" w:lineRule="auto"/>
        <w:jc w:val="both"/>
        <w:rPr>
          <w:rFonts w:ascii="Century Gothic" w:hAnsi="Century Gothic"/>
          <w:i/>
          <w:sz w:val="20"/>
          <w:szCs w:val="20"/>
        </w:rPr>
      </w:pPr>
      <w:r w:rsidRPr="00DC294C">
        <w:rPr>
          <w:rFonts w:ascii="Century Gothic" w:hAnsi="Century Gothic"/>
          <w:i/>
          <w:sz w:val="20"/>
          <w:szCs w:val="20"/>
        </w:rPr>
        <w:t>Ustawa z dnia 30 kwietnia 2004 r. o postępowaniu w sprawach dotyczących pomocy publicznej;</w:t>
      </w:r>
    </w:p>
    <w:p w:rsidR="00DC294C" w:rsidRPr="00DC294C" w:rsidRDefault="00DC294C" w:rsidP="00DC294C">
      <w:pPr>
        <w:numPr>
          <w:ilvl w:val="0"/>
          <w:numId w:val="23"/>
        </w:numPr>
        <w:spacing w:after="0" w:line="360" w:lineRule="auto"/>
        <w:ind w:right="55"/>
        <w:rPr>
          <w:rFonts w:ascii="Century Gothic" w:hAnsi="Century Gothic"/>
          <w:i/>
          <w:color w:val="000000" w:themeColor="text1"/>
          <w:sz w:val="20"/>
          <w:szCs w:val="20"/>
        </w:rPr>
      </w:pPr>
      <w:r w:rsidRPr="00DC294C">
        <w:rPr>
          <w:rFonts w:ascii="Century Gothic" w:hAnsi="Century Gothic"/>
          <w:i/>
          <w:sz w:val="20"/>
          <w:szCs w:val="20"/>
        </w:rPr>
        <w:t>Rozporządzenie Komisji (UE) 2023/2831 z 13 grudnia 2023 r. w sprawie stosowania art. 107 i 108 Traktatu o funkcjonowaniu Unii Europejskiej do pomocy de minimis (Dz. Urz. UE L 2023/2831 z 15.12.2023</w:t>
      </w:r>
    </w:p>
    <w:p w:rsidR="00DC294C" w:rsidRPr="00DC294C" w:rsidRDefault="00DC294C" w:rsidP="00DC294C">
      <w:pPr>
        <w:numPr>
          <w:ilvl w:val="0"/>
          <w:numId w:val="23"/>
        </w:numPr>
        <w:spacing w:after="0" w:line="360" w:lineRule="auto"/>
        <w:ind w:right="55"/>
        <w:rPr>
          <w:rFonts w:ascii="Century Gothic" w:hAnsi="Century Gothic"/>
          <w:i/>
          <w:color w:val="000000" w:themeColor="text1"/>
          <w:sz w:val="20"/>
          <w:szCs w:val="20"/>
        </w:rPr>
      </w:pPr>
      <w:r w:rsidRPr="00DC294C">
        <w:rPr>
          <w:rFonts w:ascii="Century Gothic" w:hAnsi="Century Gothic"/>
          <w:i/>
          <w:sz w:val="20"/>
          <w:szCs w:val="20"/>
        </w:rPr>
        <w:t xml:space="preserve">Rozporządzenie Komisji (UE) nr 1408/2013 z 18 grudnia 2013r. w sprawie stosowania art. 107 i 108 Traktatu o funkcjonowaniu Unii Europejskiej do pomocy de minimis w sektorze rolnym (Dz. Urz. UE L 352 z 24.12.2013) </w:t>
      </w:r>
      <w:proofErr w:type="gramStart"/>
      <w:r w:rsidRPr="00DC294C">
        <w:rPr>
          <w:rFonts w:ascii="Century Gothic" w:hAnsi="Century Gothic"/>
          <w:i/>
          <w:sz w:val="20"/>
          <w:szCs w:val="20"/>
        </w:rPr>
        <w:t>lub</w:t>
      </w:r>
      <w:proofErr w:type="gramEnd"/>
      <w:r w:rsidRPr="00DC294C">
        <w:rPr>
          <w:rFonts w:ascii="Century Gothic" w:hAnsi="Century Gothic"/>
          <w:i/>
          <w:sz w:val="20"/>
          <w:szCs w:val="20"/>
        </w:rPr>
        <w:t xml:space="preserve"> we właściwych przepisach prawa Unii Europejskiej dotyczących pomocy de minimis w sektorze rybołówstwa i akwakultury.</w:t>
      </w:r>
      <w:r w:rsidRPr="00DC294C">
        <w:rPr>
          <w:rFonts w:ascii="Century Gothic" w:hAnsi="Century Gothic"/>
          <w:i/>
          <w:sz w:val="20"/>
          <w:szCs w:val="20"/>
          <w:highlight w:val="yellow"/>
        </w:rPr>
        <w:t xml:space="preserve">  </w:t>
      </w:r>
    </w:p>
    <w:p w:rsidR="00DC294C" w:rsidRPr="00DC294C" w:rsidRDefault="00DC294C" w:rsidP="00DC294C">
      <w:pPr>
        <w:spacing w:after="0" w:line="360" w:lineRule="auto"/>
        <w:ind w:left="0" w:right="0" w:firstLine="0"/>
        <w:jc w:val="left"/>
        <w:rPr>
          <w:color w:val="auto"/>
          <w:sz w:val="20"/>
          <w:szCs w:val="20"/>
        </w:rPr>
      </w:pPr>
    </w:p>
    <w:sectPr w:rsidR="00DC294C" w:rsidRPr="00DC294C" w:rsidSect="003B60AD">
      <w:pgSz w:w="11906" w:h="16838" w:code="9"/>
      <w:pgMar w:top="567" w:right="851" w:bottom="142" w:left="987" w:header="709" w:footer="709" w:gutter="0"/>
      <w:pgNumType w:chapStyle="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AD2" w:rsidRDefault="00A40AD2">
      <w:pPr>
        <w:spacing w:after="0" w:line="240" w:lineRule="auto"/>
      </w:pPr>
      <w:r>
        <w:separator/>
      </w:r>
    </w:p>
  </w:endnote>
  <w:endnote w:type="continuationSeparator" w:id="0">
    <w:p w:rsidR="00A40AD2" w:rsidRDefault="00A4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Wingdings 2">
    <w:panose1 w:val="050201020105070707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E3" w:rsidRDefault="002852E3">
    <w:pPr>
      <w:spacing w:after="0" w:line="259" w:lineRule="auto"/>
      <w:ind w:left="0" w:right="67" w:firstLine="0"/>
      <w:jc w:val="right"/>
    </w:pPr>
    <w:r>
      <w:fldChar w:fldCharType="begin"/>
    </w:r>
    <w:r>
      <w:instrText xml:space="preserve"> PAGE   \* MERGEFORMAT </w:instrText>
    </w:r>
    <w:r>
      <w:fldChar w:fldCharType="separate"/>
    </w:r>
    <w:r>
      <w:t>2</w:t>
    </w:r>
    <w:r>
      <w:fldChar w:fldCharType="end"/>
    </w:r>
    <w:r>
      <w:t xml:space="preserve"> </w:t>
    </w:r>
  </w:p>
  <w:p w:rsidR="002852E3" w:rsidRDefault="002852E3">
    <w:pPr>
      <w:spacing w:after="0" w:line="259" w:lineRule="auto"/>
      <w:ind w:left="410" w:right="0" w:firstLine="0"/>
      <w:jc w:val="center"/>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280556"/>
      <w:docPartObj>
        <w:docPartGallery w:val="Page Numbers (Bottom of Page)"/>
        <w:docPartUnique/>
      </w:docPartObj>
    </w:sdtPr>
    <w:sdtEndPr>
      <w:rPr>
        <w:rFonts w:ascii="Century Gothic" w:hAnsi="Century Gothic"/>
      </w:rPr>
    </w:sdtEndPr>
    <w:sdtContent>
      <w:p w:rsidR="002852E3" w:rsidRPr="009F2A09" w:rsidRDefault="002852E3">
        <w:pPr>
          <w:pStyle w:val="Stopka"/>
          <w:jc w:val="right"/>
          <w:rPr>
            <w:rFonts w:ascii="Century Gothic" w:hAnsi="Century Gothic"/>
          </w:rPr>
        </w:pPr>
        <w:r w:rsidRPr="009F2A09">
          <w:rPr>
            <w:rFonts w:ascii="Century Gothic" w:hAnsi="Century Gothic"/>
          </w:rPr>
          <w:fldChar w:fldCharType="begin"/>
        </w:r>
        <w:r w:rsidRPr="009F2A09">
          <w:rPr>
            <w:rFonts w:ascii="Century Gothic" w:hAnsi="Century Gothic"/>
          </w:rPr>
          <w:instrText>PAGE   \* MERGEFORMAT</w:instrText>
        </w:r>
        <w:r w:rsidRPr="009F2A09">
          <w:rPr>
            <w:rFonts w:ascii="Century Gothic" w:hAnsi="Century Gothic"/>
          </w:rPr>
          <w:fldChar w:fldCharType="separate"/>
        </w:r>
        <w:r w:rsidR="0002673B">
          <w:rPr>
            <w:rFonts w:ascii="Century Gothic" w:hAnsi="Century Gothic"/>
            <w:noProof/>
          </w:rPr>
          <w:t>12</w:t>
        </w:r>
        <w:r w:rsidRPr="009F2A09">
          <w:rPr>
            <w:rFonts w:ascii="Century Gothic" w:hAnsi="Century Gothic"/>
          </w:rPr>
          <w:fldChar w:fldCharType="end"/>
        </w:r>
      </w:p>
    </w:sdtContent>
  </w:sdt>
  <w:p w:rsidR="002852E3" w:rsidRDefault="002852E3" w:rsidP="009C7705">
    <w:pPr>
      <w:spacing w:after="0" w:line="259" w:lineRule="auto"/>
      <w:ind w:left="0" w:right="67" w:firstLine="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rPr>
      <w:id w:val="-716893776"/>
      <w:docPartObj>
        <w:docPartGallery w:val="Page Numbers (Bottom of Page)"/>
        <w:docPartUnique/>
      </w:docPartObj>
    </w:sdtPr>
    <w:sdtEndPr/>
    <w:sdtContent>
      <w:p w:rsidR="002852E3" w:rsidRPr="006E54A7" w:rsidRDefault="002852E3" w:rsidP="003B60AD">
        <w:pPr>
          <w:pStyle w:val="Stopka"/>
          <w:jc w:val="right"/>
          <w:rPr>
            <w:rFonts w:ascii="Century Gothic" w:hAnsi="Century Gothic"/>
          </w:rPr>
        </w:pPr>
        <w:r w:rsidRPr="006E54A7">
          <w:rPr>
            <w:rFonts w:ascii="Century Gothic" w:hAnsi="Century Gothic"/>
          </w:rPr>
          <w:fldChar w:fldCharType="begin"/>
        </w:r>
        <w:r w:rsidRPr="006E54A7">
          <w:rPr>
            <w:rFonts w:ascii="Century Gothic" w:hAnsi="Century Gothic"/>
          </w:rPr>
          <w:instrText>PAGE   \* MERGEFORMAT</w:instrText>
        </w:r>
        <w:r w:rsidRPr="006E54A7">
          <w:rPr>
            <w:rFonts w:ascii="Century Gothic" w:hAnsi="Century Gothic"/>
          </w:rPr>
          <w:fldChar w:fldCharType="separate"/>
        </w:r>
        <w:r w:rsidR="0002673B">
          <w:rPr>
            <w:rFonts w:ascii="Century Gothic" w:hAnsi="Century Gothic"/>
            <w:noProof/>
          </w:rPr>
          <w:t>5</w:t>
        </w:r>
        <w:r w:rsidRPr="006E54A7">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AD2" w:rsidRDefault="00A40AD2">
      <w:pPr>
        <w:spacing w:after="0" w:line="240" w:lineRule="auto"/>
      </w:pPr>
      <w:r>
        <w:separator/>
      </w:r>
    </w:p>
  </w:footnote>
  <w:footnote w:type="continuationSeparator" w:id="0">
    <w:p w:rsidR="00A40AD2" w:rsidRDefault="00A40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E3" w:rsidRDefault="002852E3">
    <w:pPr>
      <w:pStyle w:val="Nagwek"/>
    </w:pPr>
  </w:p>
  <w:p w:rsidR="002852E3" w:rsidRDefault="002852E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D0"/>
    <w:multiLevelType w:val="hybridMultilevel"/>
    <w:tmpl w:val="0D2A885C"/>
    <w:lvl w:ilvl="0" w:tplc="CF66F096">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2DA200E"/>
    <w:multiLevelType w:val="hybridMultilevel"/>
    <w:tmpl w:val="F02C5B56"/>
    <w:lvl w:ilvl="0" w:tplc="6D0265B6">
      <w:start w:val="1"/>
      <w:numFmt w:val="decimal"/>
      <w:lvlText w:val="%1."/>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3A63D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CC67D0">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8A58F4">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AACB60">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D2DEC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50AC8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56A07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94D656">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1266D9"/>
    <w:multiLevelType w:val="hybridMultilevel"/>
    <w:tmpl w:val="61B83E6E"/>
    <w:lvl w:ilvl="0" w:tplc="568E06EC">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D4242A2"/>
    <w:multiLevelType w:val="hybridMultilevel"/>
    <w:tmpl w:val="20EA1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B5923"/>
    <w:multiLevelType w:val="hybridMultilevel"/>
    <w:tmpl w:val="410CD7F6"/>
    <w:lvl w:ilvl="0" w:tplc="A1D2814A">
      <w:start w:val="3"/>
      <w:numFmt w:val="decimal"/>
      <w:lvlText w:val="%1."/>
      <w:lvlJc w:val="left"/>
      <w:pPr>
        <w:ind w:left="788" w:hanging="360"/>
      </w:pPr>
      <w:rPr>
        <w:rFonts w:hint="default"/>
        <w:b/>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 w15:restartNumberingAfterBreak="0">
    <w:nsid w:val="16655760"/>
    <w:multiLevelType w:val="multilevel"/>
    <w:tmpl w:val="BA34006C"/>
    <w:lvl w:ilvl="0">
      <w:start w:val="6"/>
      <w:numFmt w:val="decimal"/>
      <w:lvlText w:val="%1."/>
      <w:lvlJc w:val="left"/>
      <w:pPr>
        <w:ind w:left="360" w:hanging="360"/>
      </w:pPr>
      <w:rPr>
        <w:rFonts w:ascii="Century Gothic" w:eastAsia="Century Gothic" w:hAnsi="Century Gothic" w:cs="Century Gothic"/>
        <w:sz w:val="18"/>
        <w:szCs w:val="18"/>
      </w:rPr>
    </w:lvl>
    <w:lvl w:ilvl="1">
      <w:start w:val="1"/>
      <w:numFmt w:val="lowerLetter"/>
      <w:lvlText w:val="%2."/>
      <w:lvlJc w:val="left"/>
      <w:pPr>
        <w:ind w:left="717" w:hanging="360"/>
      </w:pPr>
    </w:lvl>
    <w:lvl w:ilvl="2">
      <w:start w:val="1"/>
      <w:numFmt w:val="lowerRoman"/>
      <w:lvlText w:val="%3."/>
      <w:lvlJc w:val="right"/>
      <w:pPr>
        <w:ind w:left="1437" w:hanging="180"/>
      </w:pPr>
    </w:lvl>
    <w:lvl w:ilvl="3">
      <w:start w:val="1"/>
      <w:numFmt w:val="decimal"/>
      <w:lvlText w:val="%4."/>
      <w:lvlJc w:val="left"/>
      <w:pPr>
        <w:ind w:left="2157" w:hanging="360"/>
      </w:pPr>
    </w:lvl>
    <w:lvl w:ilvl="4">
      <w:start w:val="1"/>
      <w:numFmt w:val="lowerLetter"/>
      <w:lvlText w:val="%5."/>
      <w:lvlJc w:val="left"/>
      <w:pPr>
        <w:ind w:left="2877" w:hanging="360"/>
      </w:pPr>
    </w:lvl>
    <w:lvl w:ilvl="5">
      <w:start w:val="1"/>
      <w:numFmt w:val="lowerRoman"/>
      <w:lvlText w:val="%6."/>
      <w:lvlJc w:val="right"/>
      <w:pPr>
        <w:ind w:left="3597" w:hanging="180"/>
      </w:pPr>
    </w:lvl>
    <w:lvl w:ilvl="6">
      <w:start w:val="1"/>
      <w:numFmt w:val="decimal"/>
      <w:lvlText w:val="%7."/>
      <w:lvlJc w:val="left"/>
      <w:pPr>
        <w:ind w:left="4317" w:hanging="360"/>
      </w:pPr>
    </w:lvl>
    <w:lvl w:ilvl="7">
      <w:start w:val="1"/>
      <w:numFmt w:val="lowerLetter"/>
      <w:lvlText w:val="%8."/>
      <w:lvlJc w:val="left"/>
      <w:pPr>
        <w:ind w:left="5037" w:hanging="360"/>
      </w:pPr>
    </w:lvl>
    <w:lvl w:ilvl="8">
      <w:start w:val="1"/>
      <w:numFmt w:val="lowerRoman"/>
      <w:lvlText w:val="%9."/>
      <w:lvlJc w:val="right"/>
      <w:pPr>
        <w:ind w:left="5757" w:hanging="180"/>
      </w:pPr>
    </w:lvl>
  </w:abstractNum>
  <w:abstractNum w:abstractNumId="6" w15:restartNumberingAfterBreak="0">
    <w:nsid w:val="1A8E69AF"/>
    <w:multiLevelType w:val="hybridMultilevel"/>
    <w:tmpl w:val="92A66A8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D05717B"/>
    <w:multiLevelType w:val="hybridMultilevel"/>
    <w:tmpl w:val="9802FDC2"/>
    <w:lvl w:ilvl="0" w:tplc="84BED43A">
      <w:start w:val="1"/>
      <w:numFmt w:val="decimal"/>
      <w:lvlText w:val="%1)"/>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9EE1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5251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AF4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809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651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477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665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0D3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031680"/>
    <w:multiLevelType w:val="hybridMultilevel"/>
    <w:tmpl w:val="ABAEB8AE"/>
    <w:lvl w:ilvl="0" w:tplc="6B087094">
      <w:start w:val="1"/>
      <w:numFmt w:val="decimal"/>
      <w:lvlText w:val="%1."/>
      <w:lvlJc w:val="left"/>
      <w:pPr>
        <w:ind w:left="369" w:hanging="360"/>
      </w:pPr>
      <w:rPr>
        <w:rFonts w:eastAsia="Century Gothic" w:cs="Century Gothic" w:hint="default"/>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9" w15:restartNumberingAfterBreak="0">
    <w:nsid w:val="222F2E99"/>
    <w:multiLevelType w:val="hybridMultilevel"/>
    <w:tmpl w:val="B422F678"/>
    <w:lvl w:ilvl="0" w:tplc="DAEAF81A">
      <w:start w:val="1"/>
      <w:numFmt w:val="decimal"/>
      <w:lvlText w:val="%1."/>
      <w:lvlJc w:val="left"/>
      <w:pPr>
        <w:ind w:left="449"/>
      </w:pPr>
      <w:rPr>
        <w:rFonts w:ascii="Century Gothic" w:eastAsia="Times New Roman"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DE18EAF0">
      <w:start w:val="1"/>
      <w:numFmt w:val="decimal"/>
      <w:lvlText w:val="%2."/>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8EC32C">
      <w:start w:val="1"/>
      <w:numFmt w:val="lowerRoman"/>
      <w:lvlText w:val="%3"/>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CF07A">
      <w:start w:val="1"/>
      <w:numFmt w:val="decimal"/>
      <w:lvlText w:val="%4"/>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D40866">
      <w:start w:val="1"/>
      <w:numFmt w:val="lowerLetter"/>
      <w:lvlText w:val="%5"/>
      <w:lvlJc w:val="left"/>
      <w:pPr>
        <w:ind w:left="2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4C786">
      <w:start w:val="1"/>
      <w:numFmt w:val="lowerRoman"/>
      <w:lvlText w:val="%6"/>
      <w:lvlJc w:val="left"/>
      <w:pPr>
        <w:ind w:left="2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40DC2">
      <w:start w:val="1"/>
      <w:numFmt w:val="decimal"/>
      <w:lvlText w:val="%7"/>
      <w:lvlJc w:val="left"/>
      <w:pPr>
        <w:ind w:left="3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4D6D8">
      <w:start w:val="1"/>
      <w:numFmt w:val="lowerLetter"/>
      <w:lvlText w:val="%8"/>
      <w:lvlJc w:val="left"/>
      <w:pPr>
        <w:ind w:left="4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8F464">
      <w:start w:val="1"/>
      <w:numFmt w:val="lowerRoman"/>
      <w:lvlText w:val="%9"/>
      <w:lvlJc w:val="left"/>
      <w:pPr>
        <w:ind w:left="5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826CCB"/>
    <w:multiLevelType w:val="hybridMultilevel"/>
    <w:tmpl w:val="8794992E"/>
    <w:lvl w:ilvl="0" w:tplc="F1001BC4">
      <w:start w:val="1"/>
      <w:numFmt w:val="decimal"/>
      <w:lvlText w:val="%1."/>
      <w:lvlJc w:val="left"/>
      <w:pPr>
        <w:ind w:left="6"/>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tplc="9AAC382A">
      <w:start w:val="1"/>
      <w:numFmt w:val="lowerLetter"/>
      <w:lvlText w:val="%2"/>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6BDAC">
      <w:start w:val="1"/>
      <w:numFmt w:val="lowerRoman"/>
      <w:lvlText w:val="%3"/>
      <w:lvlJc w:val="left"/>
      <w:pPr>
        <w:ind w:left="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03034">
      <w:start w:val="1"/>
      <w:numFmt w:val="decimal"/>
      <w:lvlText w:val="%4"/>
      <w:lvlJc w:val="left"/>
      <w:pPr>
        <w:ind w:left="1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7A3D40">
      <w:start w:val="1"/>
      <w:numFmt w:val="lowerLetter"/>
      <w:lvlText w:val="%5"/>
      <w:lvlJc w:val="left"/>
      <w:pPr>
        <w:ind w:left="2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6E2B6">
      <w:start w:val="1"/>
      <w:numFmt w:val="lowerRoman"/>
      <w:lvlText w:val="%6"/>
      <w:lvlJc w:val="left"/>
      <w:pPr>
        <w:ind w:left="3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6E5E4">
      <w:start w:val="1"/>
      <w:numFmt w:val="decimal"/>
      <w:lvlText w:val="%7"/>
      <w:lvlJc w:val="left"/>
      <w:pPr>
        <w:ind w:left="3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01530">
      <w:start w:val="1"/>
      <w:numFmt w:val="lowerLetter"/>
      <w:lvlText w:val="%8"/>
      <w:lvlJc w:val="left"/>
      <w:pPr>
        <w:ind w:left="4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2DBAC">
      <w:start w:val="1"/>
      <w:numFmt w:val="lowerRoman"/>
      <w:lvlText w:val="%9"/>
      <w:lvlJc w:val="left"/>
      <w:pPr>
        <w:ind w:left="5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B26A80"/>
    <w:multiLevelType w:val="hybridMultilevel"/>
    <w:tmpl w:val="EDFA49D6"/>
    <w:lvl w:ilvl="0" w:tplc="1A6C159C">
      <w:start w:val="1"/>
      <w:numFmt w:val="decimal"/>
      <w:lvlText w:val="%1."/>
      <w:lvlJc w:val="left"/>
      <w:pPr>
        <w:ind w:left="777" w:hanging="360"/>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 w15:restartNumberingAfterBreak="0">
    <w:nsid w:val="24E93D39"/>
    <w:multiLevelType w:val="hybridMultilevel"/>
    <w:tmpl w:val="237A4E9C"/>
    <w:lvl w:ilvl="0" w:tplc="1F2420FE">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5F6D5B"/>
    <w:multiLevelType w:val="hybridMultilevel"/>
    <w:tmpl w:val="650E54A8"/>
    <w:lvl w:ilvl="0" w:tplc="661A8512">
      <w:start w:val="1"/>
      <w:numFmt w:val="upperRoman"/>
      <w:lvlText w:val="%1."/>
      <w:lvlJc w:val="left"/>
      <w:pPr>
        <w:ind w:left="720" w:hanging="720"/>
      </w:pPr>
      <w:rPr>
        <w:rFonts w:eastAsia="Century Gothic" w:cs="Century Gothic"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650011D"/>
    <w:multiLevelType w:val="hybridMultilevel"/>
    <w:tmpl w:val="F6A6BF8C"/>
    <w:lvl w:ilvl="0" w:tplc="CDB4E720">
      <w:start w:val="1"/>
      <w:numFmt w:val="decimal"/>
      <w:lvlText w:val="%1)"/>
      <w:lvlJc w:val="left"/>
      <w:pPr>
        <w:ind w:left="874" w:hanging="432"/>
      </w:pPr>
      <w:rPr>
        <w:rFonts w:hint="default"/>
        <w:strike w:val="0"/>
        <w:color w:val="000000"/>
      </w:rPr>
    </w:lvl>
    <w:lvl w:ilvl="1" w:tplc="F16426B0">
      <w:start w:val="1"/>
      <w:numFmt w:val="lowerLetter"/>
      <w:lvlText w:val="%2)"/>
      <w:lvlJc w:val="left"/>
      <w:pPr>
        <w:ind w:left="1522" w:hanging="360"/>
      </w:pPr>
      <w:rPr>
        <w:rFonts w:hint="default"/>
      </w:r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15" w15:restartNumberingAfterBreak="0">
    <w:nsid w:val="335A3D17"/>
    <w:multiLevelType w:val="hybridMultilevel"/>
    <w:tmpl w:val="93F4637E"/>
    <w:lvl w:ilvl="0" w:tplc="7200DC54">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E05F2">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09DB8">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A4F0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633E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4767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BE0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8F01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22BE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8D31AD"/>
    <w:multiLevelType w:val="hybridMultilevel"/>
    <w:tmpl w:val="FD4606FC"/>
    <w:lvl w:ilvl="0" w:tplc="F6CE01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6E3726"/>
    <w:multiLevelType w:val="hybridMultilevel"/>
    <w:tmpl w:val="DEFE4AFA"/>
    <w:lvl w:ilvl="0" w:tplc="C400DAA4">
      <w:start w:val="1"/>
      <w:numFmt w:val="decimal"/>
      <w:lvlText w:val="%1."/>
      <w:lvlJc w:val="left"/>
      <w:pPr>
        <w:ind w:left="1140"/>
      </w:pPr>
      <w:rPr>
        <w:rFonts w:ascii="Century Gothic" w:eastAsia="Calibri" w:hAnsi="Century Gothic" w:cs="Calibri" w:hint="default"/>
        <w:b w:val="0"/>
        <w:i w:val="0"/>
        <w:strike w:val="0"/>
        <w:dstrike w:val="0"/>
        <w:color w:val="000000"/>
        <w:sz w:val="20"/>
        <w:szCs w:val="20"/>
        <w:u w:val="none" w:color="000000"/>
        <w:bdr w:val="none" w:sz="0" w:space="0" w:color="auto"/>
        <w:shd w:val="clear" w:color="auto" w:fill="auto"/>
        <w:vertAlign w:val="baseline"/>
      </w:rPr>
    </w:lvl>
    <w:lvl w:ilvl="1" w:tplc="6A6074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4EA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066C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3842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789E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C82B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68AB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22DB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2D5C5F"/>
    <w:multiLevelType w:val="hybridMultilevel"/>
    <w:tmpl w:val="64EE89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FE27127"/>
    <w:multiLevelType w:val="hybridMultilevel"/>
    <w:tmpl w:val="623C17B2"/>
    <w:lvl w:ilvl="0" w:tplc="C57A6536">
      <w:start w:val="1"/>
      <w:numFmt w:val="decimal"/>
      <w:lvlText w:val="%1."/>
      <w:lvlJc w:val="left"/>
      <w:pPr>
        <w:ind w:left="370" w:hanging="360"/>
      </w:pPr>
      <w:rPr>
        <w:rFonts w:ascii="Century Gothic" w:eastAsia="Calibri" w:hAnsi="Century Gothic" w:cs="Calibri"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 w15:restartNumberingAfterBreak="0">
    <w:nsid w:val="4373561A"/>
    <w:multiLevelType w:val="hybridMultilevel"/>
    <w:tmpl w:val="CF50BC68"/>
    <w:lvl w:ilvl="0" w:tplc="3A96F3A8">
      <w:numFmt w:val="bullet"/>
      <w:lvlText w:val=""/>
      <w:lvlJc w:val="left"/>
      <w:pPr>
        <w:ind w:left="1185" w:hanging="360"/>
      </w:pPr>
      <w:rPr>
        <w:rFonts w:ascii="Symbol" w:eastAsia="Times New Roman" w:hAnsi="Symbol" w:cs="Times New Roman"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1" w15:restartNumberingAfterBreak="0">
    <w:nsid w:val="445C387C"/>
    <w:multiLevelType w:val="hybridMultilevel"/>
    <w:tmpl w:val="53068F9C"/>
    <w:name w:val="WW8Num42"/>
    <w:lvl w:ilvl="0" w:tplc="6B087094">
      <w:start w:val="1"/>
      <w:numFmt w:val="decimal"/>
      <w:lvlText w:val="%1."/>
      <w:lvlJc w:val="left"/>
      <w:pPr>
        <w:tabs>
          <w:tab w:val="num" w:pos="360"/>
        </w:tabs>
        <w:ind w:left="360" w:hanging="360"/>
      </w:pPr>
      <w:rPr>
        <w:rFonts w:eastAsia="Century Gothic" w:cs="Century Gothic"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6B087094">
      <w:start w:val="1"/>
      <w:numFmt w:val="decimal"/>
      <w:lvlText w:val="%4."/>
      <w:lvlJc w:val="left"/>
      <w:pPr>
        <w:tabs>
          <w:tab w:val="num" w:pos="2520"/>
        </w:tabs>
        <w:ind w:left="2520" w:hanging="360"/>
      </w:pPr>
      <w:rPr>
        <w:rFonts w:eastAsia="Century Gothic" w:cs="Century Gothic"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73746D6"/>
    <w:multiLevelType w:val="hybridMultilevel"/>
    <w:tmpl w:val="2B969232"/>
    <w:lvl w:ilvl="0" w:tplc="1B46986E">
      <w:start w:val="1"/>
      <w:numFmt w:val="decimal"/>
      <w:lvlText w:val="%1."/>
      <w:lvlJc w:val="left"/>
      <w:pPr>
        <w:ind w:left="370" w:hanging="360"/>
      </w:pPr>
      <w:rPr>
        <w:rFonts w:hint="default"/>
        <w:b w:val="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3" w15:restartNumberingAfterBreak="0">
    <w:nsid w:val="47640F2C"/>
    <w:multiLevelType w:val="hybridMultilevel"/>
    <w:tmpl w:val="834678C0"/>
    <w:lvl w:ilvl="0" w:tplc="EE583930">
      <w:start w:val="1"/>
      <w:numFmt w:val="decimal"/>
      <w:lvlText w:val="%1."/>
      <w:lvlJc w:val="left"/>
      <w:pPr>
        <w:ind w:left="369" w:hanging="360"/>
      </w:pPr>
      <w:rPr>
        <w:rFonts w:ascii="Century Gothic" w:hAnsi="Century Gothic" w:hint="default"/>
        <w:sz w:val="20"/>
        <w:szCs w:val="20"/>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24" w15:restartNumberingAfterBreak="0">
    <w:nsid w:val="4A833AEA"/>
    <w:multiLevelType w:val="hybridMultilevel"/>
    <w:tmpl w:val="7EFCFF8A"/>
    <w:lvl w:ilvl="0" w:tplc="0415000F">
      <w:start w:val="1"/>
      <w:numFmt w:val="decimal"/>
      <w:lvlText w:val="%1."/>
      <w:lvlJc w:val="left"/>
      <w:pPr>
        <w:ind w:left="533"/>
      </w:pPr>
      <w:rPr>
        <w:rFonts w:hint="default"/>
        <w:b w:val="0"/>
        <w:i w:val="0"/>
        <w:strike w:val="0"/>
        <w:dstrike w:val="0"/>
        <w:color w:val="000000"/>
        <w:sz w:val="18"/>
        <w:szCs w:val="18"/>
        <w:u w:val="none" w:color="000000"/>
        <w:bdr w:val="none" w:sz="0" w:space="0" w:color="auto"/>
        <w:shd w:val="clear" w:color="auto" w:fill="auto"/>
        <w:vertAlign w:val="baseline"/>
      </w:rPr>
    </w:lvl>
    <w:lvl w:ilvl="1" w:tplc="8C643EEE">
      <w:start w:val="1"/>
      <w:numFmt w:val="lowerLetter"/>
      <w:lvlText w:val="%2"/>
      <w:lvlJc w:val="left"/>
      <w:pPr>
        <w:ind w:left="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8AD708">
      <w:start w:val="1"/>
      <w:numFmt w:val="lowerRoman"/>
      <w:lvlText w:val="%3"/>
      <w:lvlJc w:val="left"/>
      <w:pPr>
        <w:ind w:left="1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A0C598">
      <w:start w:val="1"/>
      <w:numFmt w:val="decimal"/>
      <w:lvlText w:val="%4"/>
      <w:lvlJc w:val="left"/>
      <w:pPr>
        <w:ind w:left="2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C2918">
      <w:start w:val="1"/>
      <w:numFmt w:val="lowerLetter"/>
      <w:lvlText w:val="%5"/>
      <w:lvlJc w:val="left"/>
      <w:pPr>
        <w:ind w:left="2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EE2B54">
      <w:start w:val="1"/>
      <w:numFmt w:val="lowerRoman"/>
      <w:lvlText w:val="%6"/>
      <w:lvlJc w:val="left"/>
      <w:pPr>
        <w:ind w:left="3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26DFD2">
      <w:start w:val="1"/>
      <w:numFmt w:val="decimal"/>
      <w:lvlText w:val="%7"/>
      <w:lvlJc w:val="left"/>
      <w:pPr>
        <w:ind w:left="4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28DFE6">
      <w:start w:val="1"/>
      <w:numFmt w:val="lowerLetter"/>
      <w:lvlText w:val="%8"/>
      <w:lvlJc w:val="left"/>
      <w:pPr>
        <w:ind w:left="4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28C74A">
      <w:start w:val="1"/>
      <w:numFmt w:val="lowerRoman"/>
      <w:lvlText w:val="%9"/>
      <w:lvlJc w:val="left"/>
      <w:pPr>
        <w:ind w:left="5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22E70FD"/>
    <w:multiLevelType w:val="hybridMultilevel"/>
    <w:tmpl w:val="EF261E52"/>
    <w:lvl w:ilvl="0" w:tplc="776E2116">
      <w:start w:val="1"/>
      <w:numFmt w:val="decimal"/>
      <w:lvlText w:val="%1."/>
      <w:lvlJc w:val="left"/>
      <w:pPr>
        <w:ind w:left="1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FECAC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D0E89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E830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2609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923C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6A908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A497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8EA9A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2F605D"/>
    <w:multiLevelType w:val="hybridMultilevel"/>
    <w:tmpl w:val="CFA693DA"/>
    <w:lvl w:ilvl="0" w:tplc="4EEACDE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54AD3447"/>
    <w:multiLevelType w:val="hybridMultilevel"/>
    <w:tmpl w:val="8912F914"/>
    <w:lvl w:ilvl="0" w:tplc="4EEACDE8">
      <w:start w:val="1"/>
      <w:numFmt w:val="lowerLetter"/>
      <w:lvlText w:val="%1)"/>
      <w:lvlJc w:val="left"/>
      <w:pPr>
        <w:ind w:left="533"/>
      </w:pPr>
      <w:rPr>
        <w:rFonts w:hint="default"/>
        <w:b w:val="0"/>
        <w:i w:val="0"/>
        <w:strike w:val="0"/>
        <w:dstrike w:val="0"/>
        <w:color w:val="000000"/>
        <w:sz w:val="18"/>
        <w:szCs w:val="18"/>
        <w:u w:val="none" w:color="000000"/>
        <w:bdr w:val="none" w:sz="0" w:space="0" w:color="auto"/>
        <w:shd w:val="clear" w:color="auto" w:fill="auto"/>
        <w:vertAlign w:val="baseline"/>
      </w:rPr>
    </w:lvl>
    <w:lvl w:ilvl="1" w:tplc="8C643EEE">
      <w:start w:val="1"/>
      <w:numFmt w:val="lowerLetter"/>
      <w:lvlText w:val="%2"/>
      <w:lvlJc w:val="left"/>
      <w:pPr>
        <w:ind w:left="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8AD708">
      <w:start w:val="1"/>
      <w:numFmt w:val="lowerRoman"/>
      <w:lvlText w:val="%3"/>
      <w:lvlJc w:val="left"/>
      <w:pPr>
        <w:ind w:left="1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A0C598">
      <w:start w:val="1"/>
      <w:numFmt w:val="decimal"/>
      <w:lvlText w:val="%4"/>
      <w:lvlJc w:val="left"/>
      <w:pPr>
        <w:ind w:left="2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C2918">
      <w:start w:val="1"/>
      <w:numFmt w:val="lowerLetter"/>
      <w:lvlText w:val="%5"/>
      <w:lvlJc w:val="left"/>
      <w:pPr>
        <w:ind w:left="2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EE2B54">
      <w:start w:val="1"/>
      <w:numFmt w:val="lowerRoman"/>
      <w:lvlText w:val="%6"/>
      <w:lvlJc w:val="left"/>
      <w:pPr>
        <w:ind w:left="3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26DFD2">
      <w:start w:val="1"/>
      <w:numFmt w:val="decimal"/>
      <w:lvlText w:val="%7"/>
      <w:lvlJc w:val="left"/>
      <w:pPr>
        <w:ind w:left="4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28DFE6">
      <w:start w:val="1"/>
      <w:numFmt w:val="lowerLetter"/>
      <w:lvlText w:val="%8"/>
      <w:lvlJc w:val="left"/>
      <w:pPr>
        <w:ind w:left="4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28C74A">
      <w:start w:val="1"/>
      <w:numFmt w:val="lowerRoman"/>
      <w:lvlText w:val="%9"/>
      <w:lvlJc w:val="left"/>
      <w:pPr>
        <w:ind w:left="5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6774B12"/>
    <w:multiLevelType w:val="hybridMultilevel"/>
    <w:tmpl w:val="55B213A0"/>
    <w:lvl w:ilvl="0" w:tplc="04150017">
      <w:start w:val="1"/>
      <w:numFmt w:val="lowerLetter"/>
      <w:lvlText w:val="%1)"/>
      <w:lvlJc w:val="left"/>
      <w:pPr>
        <w:ind w:left="993" w:hanging="360"/>
      </w:pPr>
    </w:lvl>
    <w:lvl w:ilvl="1" w:tplc="04150019">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29" w15:restartNumberingAfterBreak="0">
    <w:nsid w:val="569D1E43"/>
    <w:multiLevelType w:val="hybridMultilevel"/>
    <w:tmpl w:val="F572A074"/>
    <w:lvl w:ilvl="0" w:tplc="225EEEB8">
      <w:start w:val="1"/>
      <w:numFmt w:val="lowerLetter"/>
      <w:lvlText w:val="%1)"/>
      <w:lvlJc w:val="left"/>
      <w:pPr>
        <w:ind w:left="777"/>
      </w:pPr>
      <w:rPr>
        <w:rFonts w:ascii="Century Gothic" w:eastAsia="Times New Roman" w:hAnsi="Century Gothic" w:cs="Times New Roman" w:hint="default"/>
        <w:b w:val="0"/>
        <w:i w:val="0"/>
        <w:strike w:val="0"/>
        <w:dstrike w:val="0"/>
        <w:color w:val="000000"/>
        <w:sz w:val="18"/>
        <w:szCs w:val="18"/>
        <w:u w:val="none" w:color="000000"/>
        <w:bdr w:val="none" w:sz="0" w:space="0" w:color="auto"/>
        <w:shd w:val="clear" w:color="auto" w:fill="auto"/>
        <w:vertAlign w:val="baseline"/>
      </w:rPr>
    </w:lvl>
    <w:lvl w:ilvl="1" w:tplc="1B18EC98">
      <w:start w:val="1"/>
      <w:numFmt w:val="lowerLetter"/>
      <w:lvlText w:val="%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47B48">
      <w:start w:val="1"/>
      <w:numFmt w:val="lowerRoman"/>
      <w:lvlText w:val="%3"/>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7EC8EE">
      <w:start w:val="1"/>
      <w:numFmt w:val="decimal"/>
      <w:lvlText w:val="%4"/>
      <w:lvlJc w:val="left"/>
      <w:pPr>
        <w:ind w:left="2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F65CCC">
      <w:start w:val="1"/>
      <w:numFmt w:val="lowerLetter"/>
      <w:lvlText w:val="%5"/>
      <w:lvlJc w:val="left"/>
      <w:pPr>
        <w:ind w:left="3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7CD88E">
      <w:start w:val="1"/>
      <w:numFmt w:val="lowerRoman"/>
      <w:lvlText w:val="%6"/>
      <w:lvlJc w:val="left"/>
      <w:pPr>
        <w:ind w:left="4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488324">
      <w:start w:val="1"/>
      <w:numFmt w:val="decimal"/>
      <w:lvlText w:val="%7"/>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4FBEE">
      <w:start w:val="1"/>
      <w:numFmt w:val="lowerLetter"/>
      <w:lvlText w:val="%8"/>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0AFB8">
      <w:start w:val="1"/>
      <w:numFmt w:val="lowerRoman"/>
      <w:lvlText w:val="%9"/>
      <w:lvlJc w:val="left"/>
      <w:pPr>
        <w:ind w:left="6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72C0E56"/>
    <w:multiLevelType w:val="hybridMultilevel"/>
    <w:tmpl w:val="4BB0156C"/>
    <w:lvl w:ilvl="0" w:tplc="C57A6536">
      <w:start w:val="1"/>
      <w:numFmt w:val="decimal"/>
      <w:lvlText w:val="%1."/>
      <w:lvlJc w:val="left"/>
      <w:pPr>
        <w:ind w:left="533"/>
      </w:pPr>
      <w:rPr>
        <w:rFonts w:ascii="Century Gothic" w:eastAsia="Calibri" w:hAnsi="Century Gothic" w:cs="Calibri" w:hint="default"/>
        <w:b w:val="0"/>
        <w:i w:val="0"/>
        <w:strike w:val="0"/>
        <w:dstrike w:val="0"/>
        <w:color w:val="000000"/>
        <w:sz w:val="20"/>
        <w:szCs w:val="20"/>
        <w:u w:val="none" w:color="000000"/>
        <w:bdr w:val="none" w:sz="0" w:space="0" w:color="auto"/>
        <w:shd w:val="clear" w:color="auto" w:fill="auto"/>
        <w:vertAlign w:val="baseline"/>
      </w:rPr>
    </w:lvl>
    <w:lvl w:ilvl="1" w:tplc="8C643EEE">
      <w:start w:val="1"/>
      <w:numFmt w:val="lowerLetter"/>
      <w:lvlText w:val="%2"/>
      <w:lvlJc w:val="left"/>
      <w:pPr>
        <w:ind w:left="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8AD708">
      <w:start w:val="1"/>
      <w:numFmt w:val="lowerRoman"/>
      <w:lvlText w:val="%3"/>
      <w:lvlJc w:val="left"/>
      <w:pPr>
        <w:ind w:left="1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A0C598">
      <w:start w:val="1"/>
      <w:numFmt w:val="decimal"/>
      <w:lvlText w:val="%4"/>
      <w:lvlJc w:val="left"/>
      <w:pPr>
        <w:ind w:left="2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C2918">
      <w:start w:val="1"/>
      <w:numFmt w:val="lowerLetter"/>
      <w:lvlText w:val="%5"/>
      <w:lvlJc w:val="left"/>
      <w:pPr>
        <w:ind w:left="2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EE2B54">
      <w:start w:val="1"/>
      <w:numFmt w:val="lowerRoman"/>
      <w:lvlText w:val="%6"/>
      <w:lvlJc w:val="left"/>
      <w:pPr>
        <w:ind w:left="3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26DFD2">
      <w:start w:val="1"/>
      <w:numFmt w:val="decimal"/>
      <w:lvlText w:val="%7"/>
      <w:lvlJc w:val="left"/>
      <w:pPr>
        <w:ind w:left="4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28DFE6">
      <w:start w:val="1"/>
      <w:numFmt w:val="lowerLetter"/>
      <w:lvlText w:val="%8"/>
      <w:lvlJc w:val="left"/>
      <w:pPr>
        <w:ind w:left="4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28C74A">
      <w:start w:val="1"/>
      <w:numFmt w:val="lowerRoman"/>
      <w:lvlText w:val="%9"/>
      <w:lvlJc w:val="left"/>
      <w:pPr>
        <w:ind w:left="5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D943D19"/>
    <w:multiLevelType w:val="hybridMultilevel"/>
    <w:tmpl w:val="41FA6092"/>
    <w:lvl w:ilvl="0" w:tplc="5558A3C2">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2" w15:restartNumberingAfterBreak="0">
    <w:nsid w:val="6010033C"/>
    <w:multiLevelType w:val="hybridMultilevel"/>
    <w:tmpl w:val="A796A1F4"/>
    <w:lvl w:ilvl="0" w:tplc="9AF41F52">
      <w:start w:val="1"/>
      <w:numFmt w:val="decimal"/>
      <w:lvlText w:val="%1."/>
      <w:lvlJc w:val="left"/>
      <w:pPr>
        <w:ind w:left="1434" w:hanging="360"/>
      </w:pPr>
      <w:rPr>
        <w:b/>
        <w:color w:val="auto"/>
        <w:sz w:val="20"/>
        <w:szCs w:val="2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3" w15:restartNumberingAfterBreak="0">
    <w:nsid w:val="6A201894"/>
    <w:multiLevelType w:val="hybridMultilevel"/>
    <w:tmpl w:val="5C12BA1E"/>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34" w15:restartNumberingAfterBreak="0">
    <w:nsid w:val="6C6B0AC0"/>
    <w:multiLevelType w:val="hybridMultilevel"/>
    <w:tmpl w:val="DA406400"/>
    <w:lvl w:ilvl="0" w:tplc="7BB8CD20">
      <w:numFmt w:val="bullet"/>
      <w:lvlText w:val=""/>
      <w:lvlJc w:val="left"/>
      <w:pPr>
        <w:ind w:left="788" w:hanging="360"/>
      </w:pPr>
      <w:rPr>
        <w:rFonts w:ascii="Symbol" w:eastAsia="Times New Roman" w:hAnsi="Symbol" w:cs="Times New Roman" w:hint="default"/>
        <w:b/>
        <w:sz w:val="20"/>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35" w15:restartNumberingAfterBreak="0">
    <w:nsid w:val="74F06DC6"/>
    <w:multiLevelType w:val="hybridMultilevel"/>
    <w:tmpl w:val="4DBCB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C96052"/>
    <w:multiLevelType w:val="hybridMultilevel"/>
    <w:tmpl w:val="F6C6C146"/>
    <w:lvl w:ilvl="0" w:tplc="04150011">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7" w15:restartNumberingAfterBreak="0">
    <w:nsid w:val="7C9B0FE3"/>
    <w:multiLevelType w:val="hybridMultilevel"/>
    <w:tmpl w:val="80D840D4"/>
    <w:lvl w:ilvl="0" w:tplc="8E40B356">
      <w:start w:val="1"/>
      <w:numFmt w:val="decimal"/>
      <w:lvlText w:val="%1."/>
      <w:lvlJc w:val="left"/>
      <w:pPr>
        <w:ind w:left="720" w:hanging="360"/>
      </w:pPr>
      <w:rPr>
        <w:rFonts w:eastAsia="Century Gothic" w:cs="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3B1523"/>
    <w:multiLevelType w:val="hybridMultilevel"/>
    <w:tmpl w:val="2BA23312"/>
    <w:lvl w:ilvl="0" w:tplc="9F061EB6">
      <w:start w:val="1"/>
      <w:numFmt w:val="decimal"/>
      <w:lvlText w:val="%1."/>
      <w:lvlJc w:val="left"/>
      <w:pPr>
        <w:ind w:left="370" w:hanging="360"/>
      </w:pPr>
      <w:rPr>
        <w:rFonts w:hint="default"/>
        <w:b w:val="0"/>
        <w:color w:val="auto"/>
      </w:rPr>
    </w:lvl>
    <w:lvl w:ilvl="1" w:tplc="04150019" w:tentative="1">
      <w:start w:val="1"/>
      <w:numFmt w:val="lowerLetter"/>
      <w:lvlText w:val="%2."/>
      <w:lvlJc w:val="left"/>
      <w:pPr>
        <w:ind w:left="959" w:hanging="360"/>
      </w:pPr>
    </w:lvl>
    <w:lvl w:ilvl="2" w:tplc="0415001B" w:tentative="1">
      <w:start w:val="1"/>
      <w:numFmt w:val="lowerRoman"/>
      <w:lvlText w:val="%3."/>
      <w:lvlJc w:val="right"/>
      <w:pPr>
        <w:ind w:left="1679" w:hanging="180"/>
      </w:pPr>
    </w:lvl>
    <w:lvl w:ilvl="3" w:tplc="0415000F" w:tentative="1">
      <w:start w:val="1"/>
      <w:numFmt w:val="decimal"/>
      <w:lvlText w:val="%4."/>
      <w:lvlJc w:val="left"/>
      <w:pPr>
        <w:ind w:left="2399" w:hanging="360"/>
      </w:pPr>
    </w:lvl>
    <w:lvl w:ilvl="4" w:tplc="04150019" w:tentative="1">
      <w:start w:val="1"/>
      <w:numFmt w:val="lowerLetter"/>
      <w:lvlText w:val="%5."/>
      <w:lvlJc w:val="left"/>
      <w:pPr>
        <w:ind w:left="3119" w:hanging="360"/>
      </w:pPr>
    </w:lvl>
    <w:lvl w:ilvl="5" w:tplc="0415001B" w:tentative="1">
      <w:start w:val="1"/>
      <w:numFmt w:val="lowerRoman"/>
      <w:lvlText w:val="%6."/>
      <w:lvlJc w:val="right"/>
      <w:pPr>
        <w:ind w:left="3839" w:hanging="180"/>
      </w:pPr>
    </w:lvl>
    <w:lvl w:ilvl="6" w:tplc="0415000F" w:tentative="1">
      <w:start w:val="1"/>
      <w:numFmt w:val="decimal"/>
      <w:lvlText w:val="%7."/>
      <w:lvlJc w:val="left"/>
      <w:pPr>
        <w:ind w:left="4559" w:hanging="360"/>
      </w:pPr>
    </w:lvl>
    <w:lvl w:ilvl="7" w:tplc="04150019" w:tentative="1">
      <w:start w:val="1"/>
      <w:numFmt w:val="lowerLetter"/>
      <w:lvlText w:val="%8."/>
      <w:lvlJc w:val="left"/>
      <w:pPr>
        <w:ind w:left="5279" w:hanging="360"/>
      </w:pPr>
    </w:lvl>
    <w:lvl w:ilvl="8" w:tplc="0415001B" w:tentative="1">
      <w:start w:val="1"/>
      <w:numFmt w:val="lowerRoman"/>
      <w:lvlText w:val="%9."/>
      <w:lvlJc w:val="right"/>
      <w:pPr>
        <w:ind w:left="5999" w:hanging="180"/>
      </w:pPr>
    </w:lvl>
  </w:abstractNum>
  <w:abstractNum w:abstractNumId="39" w15:restartNumberingAfterBreak="0">
    <w:nsid w:val="7E5A19DB"/>
    <w:multiLevelType w:val="hybridMultilevel"/>
    <w:tmpl w:val="F96C3BCA"/>
    <w:lvl w:ilvl="0" w:tplc="47B2ED14">
      <w:start w:val="1"/>
      <w:numFmt w:val="decimal"/>
      <w:lvlText w:val="%1."/>
      <w:lvlJc w:val="left"/>
      <w:pPr>
        <w:ind w:left="360"/>
      </w:pPr>
      <w:rPr>
        <w:rFonts w:ascii="Century Gothic" w:eastAsia="Times New Roman" w:hAnsi="Century Gothic" w:cs="Times New Roman" w:hint="default"/>
        <w:b w:val="0"/>
        <w:i w:val="0"/>
        <w:strike w:val="0"/>
        <w:dstrike w:val="0"/>
        <w:color w:val="000000"/>
        <w:sz w:val="16"/>
        <w:szCs w:val="22"/>
        <w:u w:val="none" w:color="000000"/>
        <w:bdr w:val="none" w:sz="0" w:space="0" w:color="auto"/>
        <w:shd w:val="clear" w:color="auto" w:fill="auto"/>
        <w:vertAlign w:val="baseline"/>
      </w:rPr>
    </w:lvl>
    <w:lvl w:ilvl="1" w:tplc="9AF4F520">
      <w:start w:val="1"/>
      <w:numFmt w:val="lowerLetter"/>
      <w:lvlText w:val="%2"/>
      <w:lvlJc w:val="left"/>
      <w:pPr>
        <w:ind w:left="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7C87E8">
      <w:start w:val="1"/>
      <w:numFmt w:val="lowerRoman"/>
      <w:lvlText w:val="%3"/>
      <w:lvlJc w:val="left"/>
      <w:pPr>
        <w:ind w:left="1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1ACB2C">
      <w:start w:val="1"/>
      <w:numFmt w:val="decimal"/>
      <w:lvlText w:val="%4"/>
      <w:lvlJc w:val="left"/>
      <w:pPr>
        <w:ind w:left="2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8C6D56">
      <w:start w:val="1"/>
      <w:numFmt w:val="lowerLetter"/>
      <w:lvlText w:val="%5"/>
      <w:lvlJc w:val="left"/>
      <w:pPr>
        <w:ind w:left="2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1E3A36">
      <w:start w:val="1"/>
      <w:numFmt w:val="lowerRoman"/>
      <w:lvlText w:val="%6"/>
      <w:lvlJc w:val="left"/>
      <w:pPr>
        <w:ind w:left="3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EA8E16">
      <w:start w:val="1"/>
      <w:numFmt w:val="decimal"/>
      <w:lvlText w:val="%7"/>
      <w:lvlJc w:val="left"/>
      <w:pPr>
        <w:ind w:left="4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72725A">
      <w:start w:val="1"/>
      <w:numFmt w:val="lowerLetter"/>
      <w:lvlText w:val="%8"/>
      <w:lvlJc w:val="left"/>
      <w:pPr>
        <w:ind w:left="4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422358">
      <w:start w:val="1"/>
      <w:numFmt w:val="lowerRoman"/>
      <w:lvlText w:val="%9"/>
      <w:lvlJc w:val="left"/>
      <w:pPr>
        <w:ind w:left="5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1529EB"/>
    <w:multiLevelType w:val="hybridMultilevel"/>
    <w:tmpl w:val="9A10D27A"/>
    <w:lvl w:ilvl="0" w:tplc="04150011">
      <w:start w:val="1"/>
      <w:numFmt w:val="decimal"/>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num w:numId="1">
    <w:abstractNumId w:val="39"/>
  </w:num>
  <w:num w:numId="2">
    <w:abstractNumId w:val="10"/>
  </w:num>
  <w:num w:numId="3">
    <w:abstractNumId w:val="1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4"/>
  </w:num>
  <w:num w:numId="7">
    <w:abstractNumId w:val="32"/>
  </w:num>
  <w:num w:numId="8">
    <w:abstractNumId w:val="29"/>
  </w:num>
  <w:num w:numId="9">
    <w:abstractNumId w:val="5"/>
  </w:num>
  <w:num w:numId="10">
    <w:abstractNumId w:val="16"/>
  </w:num>
  <w:num w:numId="11">
    <w:abstractNumId w:val="37"/>
  </w:num>
  <w:num w:numId="12">
    <w:abstractNumId w:val="13"/>
  </w:num>
  <w:num w:numId="13">
    <w:abstractNumId w:val="25"/>
  </w:num>
  <w:num w:numId="14">
    <w:abstractNumId w:val="15"/>
  </w:num>
  <w:num w:numId="15">
    <w:abstractNumId w:val="7"/>
  </w:num>
  <w:num w:numId="16">
    <w:abstractNumId w:val="3"/>
  </w:num>
  <w:num w:numId="17">
    <w:abstractNumId w:val="9"/>
  </w:num>
  <w:num w:numId="18">
    <w:abstractNumId w:val="17"/>
  </w:num>
  <w:num w:numId="19">
    <w:abstractNumId w:val="1"/>
  </w:num>
  <w:num w:numId="20">
    <w:abstractNumId w:val="33"/>
  </w:num>
  <w:num w:numId="21">
    <w:abstractNumId w:val="20"/>
  </w:num>
  <w:num w:numId="22">
    <w:abstractNumId w:val="22"/>
  </w:num>
  <w:num w:numId="23">
    <w:abstractNumId w:val="12"/>
  </w:num>
  <w:num w:numId="24">
    <w:abstractNumId w:val="31"/>
  </w:num>
  <w:num w:numId="25">
    <w:abstractNumId w:val="8"/>
  </w:num>
  <w:num w:numId="26">
    <w:abstractNumId w:val="14"/>
  </w:num>
  <w:num w:numId="27">
    <w:abstractNumId w:val="6"/>
  </w:num>
  <w:num w:numId="28">
    <w:abstractNumId w:val="36"/>
  </w:num>
  <w:num w:numId="29">
    <w:abstractNumId w:val="40"/>
  </w:num>
  <w:num w:numId="30">
    <w:abstractNumId w:val="28"/>
  </w:num>
  <w:num w:numId="31">
    <w:abstractNumId w:val="38"/>
  </w:num>
  <w:num w:numId="32">
    <w:abstractNumId w:val="23"/>
  </w:num>
  <w:num w:numId="33">
    <w:abstractNumId w:val="35"/>
  </w:num>
  <w:num w:numId="34">
    <w:abstractNumId w:val="24"/>
  </w:num>
  <w:num w:numId="35">
    <w:abstractNumId w:val="27"/>
  </w:num>
  <w:num w:numId="36">
    <w:abstractNumId w:val="26"/>
  </w:num>
  <w:num w:numId="37">
    <w:abstractNumId w:val="30"/>
  </w:num>
  <w:num w:numId="38">
    <w:abstractNumId w:val="19"/>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9D"/>
    <w:rsid w:val="000120D0"/>
    <w:rsid w:val="000126BA"/>
    <w:rsid w:val="000158B9"/>
    <w:rsid w:val="00020A34"/>
    <w:rsid w:val="0002673B"/>
    <w:rsid w:val="00026AD6"/>
    <w:rsid w:val="00030FCD"/>
    <w:rsid w:val="000339B9"/>
    <w:rsid w:val="00045FE2"/>
    <w:rsid w:val="00050F75"/>
    <w:rsid w:val="00051E00"/>
    <w:rsid w:val="000622EB"/>
    <w:rsid w:val="000646B3"/>
    <w:rsid w:val="00067352"/>
    <w:rsid w:val="0008220D"/>
    <w:rsid w:val="0009260C"/>
    <w:rsid w:val="00095C21"/>
    <w:rsid w:val="00096342"/>
    <w:rsid w:val="000A1A9D"/>
    <w:rsid w:val="000A1B34"/>
    <w:rsid w:val="000C0EDA"/>
    <w:rsid w:val="000D4C11"/>
    <w:rsid w:val="000D6DF4"/>
    <w:rsid w:val="000E08D0"/>
    <w:rsid w:val="000E149D"/>
    <w:rsid w:val="000E50AD"/>
    <w:rsid w:val="000E6894"/>
    <w:rsid w:val="000F35F2"/>
    <w:rsid w:val="001107EE"/>
    <w:rsid w:val="00111AC0"/>
    <w:rsid w:val="001152FB"/>
    <w:rsid w:val="00115A0B"/>
    <w:rsid w:val="00120217"/>
    <w:rsid w:val="001202EC"/>
    <w:rsid w:val="00126353"/>
    <w:rsid w:val="00133496"/>
    <w:rsid w:val="00133B0B"/>
    <w:rsid w:val="00137AF1"/>
    <w:rsid w:val="00137B17"/>
    <w:rsid w:val="00140F51"/>
    <w:rsid w:val="00143132"/>
    <w:rsid w:val="00151C3F"/>
    <w:rsid w:val="00151F51"/>
    <w:rsid w:val="0015422B"/>
    <w:rsid w:val="001624FC"/>
    <w:rsid w:val="0016611C"/>
    <w:rsid w:val="00184FF4"/>
    <w:rsid w:val="001916C3"/>
    <w:rsid w:val="001A5618"/>
    <w:rsid w:val="001B0620"/>
    <w:rsid w:val="001B4027"/>
    <w:rsid w:val="001C166C"/>
    <w:rsid w:val="001C29B4"/>
    <w:rsid w:val="001C2DCF"/>
    <w:rsid w:val="001C686B"/>
    <w:rsid w:val="001C7538"/>
    <w:rsid w:val="001D153C"/>
    <w:rsid w:val="001D1DC5"/>
    <w:rsid w:val="001D7161"/>
    <w:rsid w:val="001E41FA"/>
    <w:rsid w:val="001E5036"/>
    <w:rsid w:val="001E5838"/>
    <w:rsid w:val="001E73B8"/>
    <w:rsid w:val="001F193B"/>
    <w:rsid w:val="001F3A70"/>
    <w:rsid w:val="001F40BF"/>
    <w:rsid w:val="00200BE1"/>
    <w:rsid w:val="0020298B"/>
    <w:rsid w:val="0020445D"/>
    <w:rsid w:val="00206A9B"/>
    <w:rsid w:val="00210978"/>
    <w:rsid w:val="0022362A"/>
    <w:rsid w:val="002274B8"/>
    <w:rsid w:val="00230090"/>
    <w:rsid w:val="00233657"/>
    <w:rsid w:val="00234A4A"/>
    <w:rsid w:val="00235D38"/>
    <w:rsid w:val="0023641C"/>
    <w:rsid w:val="002410FC"/>
    <w:rsid w:val="00245152"/>
    <w:rsid w:val="00265996"/>
    <w:rsid w:val="00266304"/>
    <w:rsid w:val="00271206"/>
    <w:rsid w:val="00275A00"/>
    <w:rsid w:val="002852E3"/>
    <w:rsid w:val="00287873"/>
    <w:rsid w:val="00297DE1"/>
    <w:rsid w:val="002A0537"/>
    <w:rsid w:val="002A7245"/>
    <w:rsid w:val="002A7535"/>
    <w:rsid w:val="002B6A66"/>
    <w:rsid w:val="002B6D72"/>
    <w:rsid w:val="002B7EED"/>
    <w:rsid w:val="002D235B"/>
    <w:rsid w:val="002D246F"/>
    <w:rsid w:val="002D2E36"/>
    <w:rsid w:val="002D3C25"/>
    <w:rsid w:val="002E3BD1"/>
    <w:rsid w:val="002F0ADC"/>
    <w:rsid w:val="002F1414"/>
    <w:rsid w:val="002F1929"/>
    <w:rsid w:val="002F1DCF"/>
    <w:rsid w:val="002F3AE9"/>
    <w:rsid w:val="002F598A"/>
    <w:rsid w:val="00300612"/>
    <w:rsid w:val="003071DA"/>
    <w:rsid w:val="00311C3B"/>
    <w:rsid w:val="00311F15"/>
    <w:rsid w:val="003151D2"/>
    <w:rsid w:val="00316455"/>
    <w:rsid w:val="00323A60"/>
    <w:rsid w:val="00325A4B"/>
    <w:rsid w:val="00327221"/>
    <w:rsid w:val="00331F97"/>
    <w:rsid w:val="00334109"/>
    <w:rsid w:val="00341736"/>
    <w:rsid w:val="00342730"/>
    <w:rsid w:val="00344BCE"/>
    <w:rsid w:val="0037132D"/>
    <w:rsid w:val="0037491F"/>
    <w:rsid w:val="00375531"/>
    <w:rsid w:val="00386C57"/>
    <w:rsid w:val="00387CFA"/>
    <w:rsid w:val="00393CCE"/>
    <w:rsid w:val="00395013"/>
    <w:rsid w:val="003A031A"/>
    <w:rsid w:val="003A67F9"/>
    <w:rsid w:val="003A734F"/>
    <w:rsid w:val="003B29CA"/>
    <w:rsid w:val="003B2C4A"/>
    <w:rsid w:val="003B60AD"/>
    <w:rsid w:val="003B647A"/>
    <w:rsid w:val="003B7C7F"/>
    <w:rsid w:val="003C1E00"/>
    <w:rsid w:val="003C57FC"/>
    <w:rsid w:val="003C5825"/>
    <w:rsid w:val="003D2B6B"/>
    <w:rsid w:val="003D4EB3"/>
    <w:rsid w:val="003D6987"/>
    <w:rsid w:val="003E0117"/>
    <w:rsid w:val="003E0FA2"/>
    <w:rsid w:val="003E3A61"/>
    <w:rsid w:val="003E3C7E"/>
    <w:rsid w:val="003E558C"/>
    <w:rsid w:val="003E6BDF"/>
    <w:rsid w:val="003F029C"/>
    <w:rsid w:val="003F1E23"/>
    <w:rsid w:val="0041048E"/>
    <w:rsid w:val="00413AAA"/>
    <w:rsid w:val="00416C03"/>
    <w:rsid w:val="00433A9C"/>
    <w:rsid w:val="00434BA8"/>
    <w:rsid w:val="004450D7"/>
    <w:rsid w:val="004505BA"/>
    <w:rsid w:val="0045195D"/>
    <w:rsid w:val="00452CE6"/>
    <w:rsid w:val="0045382D"/>
    <w:rsid w:val="00453DF1"/>
    <w:rsid w:val="00455293"/>
    <w:rsid w:val="00455486"/>
    <w:rsid w:val="00455C6A"/>
    <w:rsid w:val="00456908"/>
    <w:rsid w:val="00473C1B"/>
    <w:rsid w:val="00474CE8"/>
    <w:rsid w:val="00475284"/>
    <w:rsid w:val="00477B3B"/>
    <w:rsid w:val="00480AC3"/>
    <w:rsid w:val="00487CDA"/>
    <w:rsid w:val="00490E38"/>
    <w:rsid w:val="004A203E"/>
    <w:rsid w:val="004A46FF"/>
    <w:rsid w:val="004B0240"/>
    <w:rsid w:val="004B0A62"/>
    <w:rsid w:val="004B6C2B"/>
    <w:rsid w:val="004B79B9"/>
    <w:rsid w:val="004B7A75"/>
    <w:rsid w:val="004C0AF7"/>
    <w:rsid w:val="004E6243"/>
    <w:rsid w:val="004F6050"/>
    <w:rsid w:val="005027DD"/>
    <w:rsid w:val="00506FB8"/>
    <w:rsid w:val="005117F1"/>
    <w:rsid w:val="0052103A"/>
    <w:rsid w:val="00521106"/>
    <w:rsid w:val="005323B8"/>
    <w:rsid w:val="00534726"/>
    <w:rsid w:val="00537D6A"/>
    <w:rsid w:val="00552200"/>
    <w:rsid w:val="005650AD"/>
    <w:rsid w:val="005711AE"/>
    <w:rsid w:val="005732CB"/>
    <w:rsid w:val="00575C1E"/>
    <w:rsid w:val="00580575"/>
    <w:rsid w:val="00585A15"/>
    <w:rsid w:val="0059205E"/>
    <w:rsid w:val="00596DCA"/>
    <w:rsid w:val="005A0468"/>
    <w:rsid w:val="005A13D9"/>
    <w:rsid w:val="005A1DE6"/>
    <w:rsid w:val="005A513C"/>
    <w:rsid w:val="005B31B3"/>
    <w:rsid w:val="005C07D3"/>
    <w:rsid w:val="005D0E1F"/>
    <w:rsid w:val="005F0CA3"/>
    <w:rsid w:val="00601222"/>
    <w:rsid w:val="00601A67"/>
    <w:rsid w:val="0060786E"/>
    <w:rsid w:val="006110AE"/>
    <w:rsid w:val="00611422"/>
    <w:rsid w:val="00616A80"/>
    <w:rsid w:val="00627577"/>
    <w:rsid w:val="0063154D"/>
    <w:rsid w:val="00637A64"/>
    <w:rsid w:val="00643B19"/>
    <w:rsid w:val="00652029"/>
    <w:rsid w:val="00652CF9"/>
    <w:rsid w:val="006532A4"/>
    <w:rsid w:val="006606E6"/>
    <w:rsid w:val="00660951"/>
    <w:rsid w:val="00673051"/>
    <w:rsid w:val="006879C5"/>
    <w:rsid w:val="006901DB"/>
    <w:rsid w:val="0069761A"/>
    <w:rsid w:val="006977E1"/>
    <w:rsid w:val="006A152C"/>
    <w:rsid w:val="006A2651"/>
    <w:rsid w:val="006C5A2A"/>
    <w:rsid w:val="006E0BAB"/>
    <w:rsid w:val="006E54A7"/>
    <w:rsid w:val="006E7C93"/>
    <w:rsid w:val="006F2095"/>
    <w:rsid w:val="006F4399"/>
    <w:rsid w:val="007155D5"/>
    <w:rsid w:val="00716A37"/>
    <w:rsid w:val="00733202"/>
    <w:rsid w:val="00735531"/>
    <w:rsid w:val="00736B85"/>
    <w:rsid w:val="0073798A"/>
    <w:rsid w:val="007415B2"/>
    <w:rsid w:val="0074265A"/>
    <w:rsid w:val="00743E36"/>
    <w:rsid w:val="00754C57"/>
    <w:rsid w:val="0076368F"/>
    <w:rsid w:val="007658DA"/>
    <w:rsid w:val="00774F4A"/>
    <w:rsid w:val="0078440A"/>
    <w:rsid w:val="00784530"/>
    <w:rsid w:val="00785821"/>
    <w:rsid w:val="007869BC"/>
    <w:rsid w:val="007869C8"/>
    <w:rsid w:val="00794F49"/>
    <w:rsid w:val="0079545F"/>
    <w:rsid w:val="007B58CF"/>
    <w:rsid w:val="007B6133"/>
    <w:rsid w:val="007C1D47"/>
    <w:rsid w:val="007C7704"/>
    <w:rsid w:val="007C7D39"/>
    <w:rsid w:val="007D14FB"/>
    <w:rsid w:val="007D3A94"/>
    <w:rsid w:val="007D43B3"/>
    <w:rsid w:val="007E164A"/>
    <w:rsid w:val="007F447C"/>
    <w:rsid w:val="007F744A"/>
    <w:rsid w:val="0081002A"/>
    <w:rsid w:val="00812657"/>
    <w:rsid w:val="0082725E"/>
    <w:rsid w:val="00831481"/>
    <w:rsid w:val="00834C1D"/>
    <w:rsid w:val="00835A97"/>
    <w:rsid w:val="008426CD"/>
    <w:rsid w:val="008455D5"/>
    <w:rsid w:val="00850252"/>
    <w:rsid w:val="00851D23"/>
    <w:rsid w:val="00857F58"/>
    <w:rsid w:val="0086488E"/>
    <w:rsid w:val="00870B12"/>
    <w:rsid w:val="00870FA0"/>
    <w:rsid w:val="008820CD"/>
    <w:rsid w:val="00883DFE"/>
    <w:rsid w:val="0089032A"/>
    <w:rsid w:val="0089320C"/>
    <w:rsid w:val="008A62A6"/>
    <w:rsid w:val="008A6997"/>
    <w:rsid w:val="008B5BB0"/>
    <w:rsid w:val="008B68FD"/>
    <w:rsid w:val="008B6C10"/>
    <w:rsid w:val="008C0479"/>
    <w:rsid w:val="008C596D"/>
    <w:rsid w:val="008C66AC"/>
    <w:rsid w:val="008D09FB"/>
    <w:rsid w:val="008D0C1F"/>
    <w:rsid w:val="008E24D3"/>
    <w:rsid w:val="008E491F"/>
    <w:rsid w:val="008F4791"/>
    <w:rsid w:val="00911BA0"/>
    <w:rsid w:val="00913137"/>
    <w:rsid w:val="009275BC"/>
    <w:rsid w:val="00933CDF"/>
    <w:rsid w:val="009353E4"/>
    <w:rsid w:val="00937E0A"/>
    <w:rsid w:val="009463C2"/>
    <w:rsid w:val="00951627"/>
    <w:rsid w:val="00957B69"/>
    <w:rsid w:val="00957F37"/>
    <w:rsid w:val="0096019C"/>
    <w:rsid w:val="00973C0F"/>
    <w:rsid w:val="00974CC5"/>
    <w:rsid w:val="0097729E"/>
    <w:rsid w:val="00983518"/>
    <w:rsid w:val="009A1384"/>
    <w:rsid w:val="009A4507"/>
    <w:rsid w:val="009A628D"/>
    <w:rsid w:val="009A62CF"/>
    <w:rsid w:val="009A782C"/>
    <w:rsid w:val="009B03D7"/>
    <w:rsid w:val="009B0A7C"/>
    <w:rsid w:val="009B2589"/>
    <w:rsid w:val="009B4DFF"/>
    <w:rsid w:val="009B7AC5"/>
    <w:rsid w:val="009C02AB"/>
    <w:rsid w:val="009C6D48"/>
    <w:rsid w:val="009C7705"/>
    <w:rsid w:val="009D6526"/>
    <w:rsid w:val="009D6E10"/>
    <w:rsid w:val="009D7263"/>
    <w:rsid w:val="009E20A7"/>
    <w:rsid w:val="009F2A09"/>
    <w:rsid w:val="009F5342"/>
    <w:rsid w:val="00A02567"/>
    <w:rsid w:val="00A05947"/>
    <w:rsid w:val="00A13F80"/>
    <w:rsid w:val="00A21FEA"/>
    <w:rsid w:val="00A34273"/>
    <w:rsid w:val="00A3592E"/>
    <w:rsid w:val="00A359A7"/>
    <w:rsid w:val="00A40AD2"/>
    <w:rsid w:val="00A41F3A"/>
    <w:rsid w:val="00A45B60"/>
    <w:rsid w:val="00A5053C"/>
    <w:rsid w:val="00A53E97"/>
    <w:rsid w:val="00A5602B"/>
    <w:rsid w:val="00A724D7"/>
    <w:rsid w:val="00A7437C"/>
    <w:rsid w:val="00A74427"/>
    <w:rsid w:val="00A74DE2"/>
    <w:rsid w:val="00A76CE6"/>
    <w:rsid w:val="00A8134E"/>
    <w:rsid w:val="00A86719"/>
    <w:rsid w:val="00A87295"/>
    <w:rsid w:val="00A900F0"/>
    <w:rsid w:val="00A908E5"/>
    <w:rsid w:val="00A96167"/>
    <w:rsid w:val="00A963D6"/>
    <w:rsid w:val="00AA28C2"/>
    <w:rsid w:val="00AA61E7"/>
    <w:rsid w:val="00AB0C07"/>
    <w:rsid w:val="00AB5780"/>
    <w:rsid w:val="00AD3E01"/>
    <w:rsid w:val="00AE4E94"/>
    <w:rsid w:val="00AE7CFB"/>
    <w:rsid w:val="00AF0ABE"/>
    <w:rsid w:val="00AF4CDF"/>
    <w:rsid w:val="00AF6396"/>
    <w:rsid w:val="00AF7B88"/>
    <w:rsid w:val="00B004A3"/>
    <w:rsid w:val="00B10589"/>
    <w:rsid w:val="00B248A1"/>
    <w:rsid w:val="00B3151D"/>
    <w:rsid w:val="00B327DD"/>
    <w:rsid w:val="00B4363A"/>
    <w:rsid w:val="00B515CF"/>
    <w:rsid w:val="00B53172"/>
    <w:rsid w:val="00B61676"/>
    <w:rsid w:val="00B651D8"/>
    <w:rsid w:val="00B65547"/>
    <w:rsid w:val="00B6671B"/>
    <w:rsid w:val="00B679E6"/>
    <w:rsid w:val="00B72194"/>
    <w:rsid w:val="00B74158"/>
    <w:rsid w:val="00B802AA"/>
    <w:rsid w:val="00B91D42"/>
    <w:rsid w:val="00B923C4"/>
    <w:rsid w:val="00B928BE"/>
    <w:rsid w:val="00BA2FFC"/>
    <w:rsid w:val="00BA47BC"/>
    <w:rsid w:val="00BA7650"/>
    <w:rsid w:val="00BB1383"/>
    <w:rsid w:val="00BB2E60"/>
    <w:rsid w:val="00BB4C12"/>
    <w:rsid w:val="00BC1834"/>
    <w:rsid w:val="00BC6767"/>
    <w:rsid w:val="00BC7FF2"/>
    <w:rsid w:val="00BD4F6A"/>
    <w:rsid w:val="00BE69B8"/>
    <w:rsid w:val="00BF2AC2"/>
    <w:rsid w:val="00BF35A9"/>
    <w:rsid w:val="00BF368F"/>
    <w:rsid w:val="00C047C6"/>
    <w:rsid w:val="00C06E27"/>
    <w:rsid w:val="00C26E9F"/>
    <w:rsid w:val="00C30250"/>
    <w:rsid w:val="00C46041"/>
    <w:rsid w:val="00C51B40"/>
    <w:rsid w:val="00C5292A"/>
    <w:rsid w:val="00C64DBF"/>
    <w:rsid w:val="00C7008B"/>
    <w:rsid w:val="00C87DE9"/>
    <w:rsid w:val="00C91A14"/>
    <w:rsid w:val="00C93DAA"/>
    <w:rsid w:val="00C9553C"/>
    <w:rsid w:val="00C95BCA"/>
    <w:rsid w:val="00CA58DD"/>
    <w:rsid w:val="00CA77C7"/>
    <w:rsid w:val="00CB0E5A"/>
    <w:rsid w:val="00CB3F39"/>
    <w:rsid w:val="00CB5343"/>
    <w:rsid w:val="00CC01E8"/>
    <w:rsid w:val="00CC0384"/>
    <w:rsid w:val="00CC0E61"/>
    <w:rsid w:val="00CC365D"/>
    <w:rsid w:val="00CD11C9"/>
    <w:rsid w:val="00CE1CDE"/>
    <w:rsid w:val="00CE1D57"/>
    <w:rsid w:val="00CE33FD"/>
    <w:rsid w:val="00CE3EAE"/>
    <w:rsid w:val="00D00A77"/>
    <w:rsid w:val="00D02C16"/>
    <w:rsid w:val="00D0657D"/>
    <w:rsid w:val="00D14425"/>
    <w:rsid w:val="00D15563"/>
    <w:rsid w:val="00D238F5"/>
    <w:rsid w:val="00D24A0E"/>
    <w:rsid w:val="00D32C78"/>
    <w:rsid w:val="00D33708"/>
    <w:rsid w:val="00D37281"/>
    <w:rsid w:val="00D37309"/>
    <w:rsid w:val="00D37408"/>
    <w:rsid w:val="00D41703"/>
    <w:rsid w:val="00D41DAA"/>
    <w:rsid w:val="00D43041"/>
    <w:rsid w:val="00D45466"/>
    <w:rsid w:val="00D6229D"/>
    <w:rsid w:val="00D64797"/>
    <w:rsid w:val="00D6708F"/>
    <w:rsid w:val="00D74170"/>
    <w:rsid w:val="00D82F5A"/>
    <w:rsid w:val="00D83B26"/>
    <w:rsid w:val="00D87665"/>
    <w:rsid w:val="00D87BE5"/>
    <w:rsid w:val="00D95F11"/>
    <w:rsid w:val="00DB2874"/>
    <w:rsid w:val="00DB44A2"/>
    <w:rsid w:val="00DB6802"/>
    <w:rsid w:val="00DB69DE"/>
    <w:rsid w:val="00DC294C"/>
    <w:rsid w:val="00DC420A"/>
    <w:rsid w:val="00DC46F6"/>
    <w:rsid w:val="00DC5F13"/>
    <w:rsid w:val="00DD2F0F"/>
    <w:rsid w:val="00DD3DB0"/>
    <w:rsid w:val="00DE1874"/>
    <w:rsid w:val="00DE3D9E"/>
    <w:rsid w:val="00DE4721"/>
    <w:rsid w:val="00DE5856"/>
    <w:rsid w:val="00DE68AF"/>
    <w:rsid w:val="00DE7739"/>
    <w:rsid w:val="00DE7C8B"/>
    <w:rsid w:val="00DF5034"/>
    <w:rsid w:val="00E05943"/>
    <w:rsid w:val="00E122A8"/>
    <w:rsid w:val="00E15422"/>
    <w:rsid w:val="00E17EBC"/>
    <w:rsid w:val="00E3028A"/>
    <w:rsid w:val="00E326F8"/>
    <w:rsid w:val="00E35CE0"/>
    <w:rsid w:val="00E40294"/>
    <w:rsid w:val="00E44540"/>
    <w:rsid w:val="00E44BAD"/>
    <w:rsid w:val="00E505E1"/>
    <w:rsid w:val="00E50B2A"/>
    <w:rsid w:val="00E5254C"/>
    <w:rsid w:val="00E5503F"/>
    <w:rsid w:val="00E56D0A"/>
    <w:rsid w:val="00E57C9E"/>
    <w:rsid w:val="00E63130"/>
    <w:rsid w:val="00E6346B"/>
    <w:rsid w:val="00E708D5"/>
    <w:rsid w:val="00E75EFA"/>
    <w:rsid w:val="00E773B5"/>
    <w:rsid w:val="00E8577D"/>
    <w:rsid w:val="00E93961"/>
    <w:rsid w:val="00EA1021"/>
    <w:rsid w:val="00EA107E"/>
    <w:rsid w:val="00EA1696"/>
    <w:rsid w:val="00EA7BF6"/>
    <w:rsid w:val="00EC02CD"/>
    <w:rsid w:val="00EC513F"/>
    <w:rsid w:val="00EE49FC"/>
    <w:rsid w:val="00EF043A"/>
    <w:rsid w:val="00F0268C"/>
    <w:rsid w:val="00F05C67"/>
    <w:rsid w:val="00F11ADB"/>
    <w:rsid w:val="00F13815"/>
    <w:rsid w:val="00F201C7"/>
    <w:rsid w:val="00F244C5"/>
    <w:rsid w:val="00F26CEB"/>
    <w:rsid w:val="00F27A31"/>
    <w:rsid w:val="00F32827"/>
    <w:rsid w:val="00F34ADD"/>
    <w:rsid w:val="00F35673"/>
    <w:rsid w:val="00F41D10"/>
    <w:rsid w:val="00F42547"/>
    <w:rsid w:val="00F45D31"/>
    <w:rsid w:val="00F46DBE"/>
    <w:rsid w:val="00F50F13"/>
    <w:rsid w:val="00F556E1"/>
    <w:rsid w:val="00F55CF1"/>
    <w:rsid w:val="00F56077"/>
    <w:rsid w:val="00F65CB9"/>
    <w:rsid w:val="00F71F3B"/>
    <w:rsid w:val="00F73FEB"/>
    <w:rsid w:val="00F825E1"/>
    <w:rsid w:val="00F85904"/>
    <w:rsid w:val="00F9400B"/>
    <w:rsid w:val="00F95C00"/>
    <w:rsid w:val="00FB2BDB"/>
    <w:rsid w:val="00FB2F38"/>
    <w:rsid w:val="00FB695A"/>
    <w:rsid w:val="00FC0C3F"/>
    <w:rsid w:val="00FC0C59"/>
    <w:rsid w:val="00FC2BFC"/>
    <w:rsid w:val="00FC732A"/>
    <w:rsid w:val="00FD34FD"/>
    <w:rsid w:val="00FE7EBB"/>
    <w:rsid w:val="00FF1212"/>
    <w:rsid w:val="00FF3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B1656"/>
  <w15:docId w15:val="{C89BF721-EC13-495C-9184-DC85DDDF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1627"/>
    <w:pPr>
      <w:spacing w:after="5" w:line="269" w:lineRule="auto"/>
      <w:ind w:left="438" w:right="64"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951627"/>
    <w:pPr>
      <w:keepNext/>
      <w:keepLines/>
      <w:spacing w:after="17" w:line="248" w:lineRule="auto"/>
      <w:ind w:left="438" w:hanging="10"/>
      <w:outlineLvl w:val="0"/>
    </w:pPr>
    <w:rPr>
      <w:rFonts w:ascii="Times New Roman" w:eastAsia="Times New Roman" w:hAnsi="Times New Roman" w:cs="Times New Roman"/>
      <w:b/>
      <w:color w:val="000000"/>
      <w:sz w:val="28"/>
      <w:lang w:eastAsia="pl-PL"/>
    </w:rPr>
  </w:style>
  <w:style w:type="paragraph" w:styleId="Nagwek2">
    <w:name w:val="heading 2"/>
    <w:next w:val="Normalny"/>
    <w:link w:val="Nagwek2Znak"/>
    <w:uiPriority w:val="9"/>
    <w:unhideWhenUsed/>
    <w:qFormat/>
    <w:rsid w:val="00951627"/>
    <w:pPr>
      <w:keepNext/>
      <w:keepLines/>
      <w:spacing w:after="19"/>
      <w:ind w:left="438" w:right="52" w:hanging="10"/>
      <w:jc w:val="center"/>
      <w:outlineLvl w:val="1"/>
    </w:pPr>
    <w:rPr>
      <w:rFonts w:ascii="Times New Roman" w:eastAsia="Times New Roman" w:hAnsi="Times New Roman" w:cs="Times New Roman"/>
      <w:b/>
      <w:i/>
      <w:color w:val="000000"/>
      <w:sz w:val="24"/>
      <w:lang w:eastAsia="pl-PL"/>
    </w:rPr>
  </w:style>
  <w:style w:type="paragraph" w:styleId="Nagwek3">
    <w:name w:val="heading 3"/>
    <w:basedOn w:val="Normalny"/>
    <w:next w:val="Normalny"/>
    <w:link w:val="Nagwek3Znak"/>
    <w:qFormat/>
    <w:rsid w:val="00316455"/>
    <w:pPr>
      <w:keepNext/>
      <w:spacing w:after="200" w:line="480" w:lineRule="auto"/>
      <w:ind w:left="0" w:right="0" w:firstLine="708"/>
      <w:outlineLvl w:val="2"/>
    </w:pPr>
    <w:rPr>
      <w:rFonts w:eastAsia="Calibri"/>
      <w:b/>
      <w:bCs/>
      <w:i/>
      <w:iCs/>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1627"/>
    <w:rPr>
      <w:rFonts w:ascii="Times New Roman" w:eastAsia="Times New Roman" w:hAnsi="Times New Roman" w:cs="Times New Roman"/>
      <w:b/>
      <w:color w:val="000000"/>
      <w:sz w:val="28"/>
      <w:lang w:eastAsia="pl-PL"/>
    </w:rPr>
  </w:style>
  <w:style w:type="character" w:customStyle="1" w:styleId="Nagwek2Znak">
    <w:name w:val="Nagłówek 2 Znak"/>
    <w:basedOn w:val="Domylnaczcionkaakapitu"/>
    <w:link w:val="Nagwek2"/>
    <w:uiPriority w:val="9"/>
    <w:rsid w:val="00951627"/>
    <w:rPr>
      <w:rFonts w:ascii="Times New Roman" w:eastAsia="Times New Roman" w:hAnsi="Times New Roman" w:cs="Times New Roman"/>
      <w:b/>
      <w:i/>
      <w:color w:val="000000"/>
      <w:sz w:val="24"/>
      <w:lang w:eastAsia="pl-PL"/>
    </w:rPr>
  </w:style>
  <w:style w:type="table" w:customStyle="1" w:styleId="TableGrid">
    <w:name w:val="TableGrid"/>
    <w:rsid w:val="00951627"/>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B53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172"/>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B53172"/>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StopkaZnak">
    <w:name w:val="Stopka Znak"/>
    <w:basedOn w:val="Domylnaczcionkaakapitu"/>
    <w:link w:val="Stopka"/>
    <w:uiPriority w:val="99"/>
    <w:rsid w:val="00B53172"/>
    <w:rPr>
      <w:sz w:val="21"/>
      <w:szCs w:val="21"/>
      <w:lang w:eastAsia="pl-PL"/>
    </w:rPr>
  </w:style>
  <w:style w:type="paragraph" w:styleId="Tekstdymka">
    <w:name w:val="Balloon Text"/>
    <w:basedOn w:val="Normalny"/>
    <w:link w:val="TekstdymkaZnak"/>
    <w:uiPriority w:val="99"/>
    <w:semiHidden/>
    <w:unhideWhenUsed/>
    <w:rsid w:val="00F45D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5D31"/>
    <w:rPr>
      <w:rFonts w:ascii="Tahoma" w:eastAsia="Times New Roman" w:hAnsi="Tahoma" w:cs="Tahoma"/>
      <w:color w:val="000000"/>
      <w:sz w:val="16"/>
      <w:szCs w:val="16"/>
      <w:lang w:eastAsia="pl-PL"/>
    </w:rPr>
  </w:style>
  <w:style w:type="paragraph" w:styleId="Tekstprzypisudolnego">
    <w:name w:val="footnote text"/>
    <w:basedOn w:val="Normalny"/>
    <w:link w:val="TekstprzypisudolnegoZnak"/>
    <w:uiPriority w:val="99"/>
    <w:semiHidden/>
    <w:unhideWhenUsed/>
    <w:rsid w:val="00233657"/>
    <w:pPr>
      <w:overflowPunct w:val="0"/>
      <w:autoSpaceDE w:val="0"/>
      <w:autoSpaceDN w:val="0"/>
      <w:adjustRightInd w:val="0"/>
      <w:spacing w:after="0" w:line="240" w:lineRule="auto"/>
      <w:ind w:left="0" w:righ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semiHidden/>
    <w:rsid w:val="00233657"/>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locked/>
    <w:rsid w:val="0023365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233657"/>
    <w:pPr>
      <w:widowControl w:val="0"/>
      <w:shd w:val="clear" w:color="auto" w:fill="FFFFFF"/>
      <w:spacing w:before="540" w:after="60" w:line="317" w:lineRule="exact"/>
      <w:ind w:left="0" w:right="0" w:hanging="800"/>
    </w:pPr>
    <w:rPr>
      <w:color w:val="auto"/>
      <w:sz w:val="22"/>
      <w:lang w:eastAsia="en-US"/>
    </w:rPr>
  </w:style>
  <w:style w:type="character" w:styleId="Odwoanieprzypisudolnego">
    <w:name w:val="footnote reference"/>
    <w:unhideWhenUsed/>
    <w:rsid w:val="00233657"/>
    <w:rPr>
      <w:vertAlign w:val="superscript"/>
    </w:rPr>
  </w:style>
  <w:style w:type="table" w:styleId="Tabela-Siatka">
    <w:name w:val="Table Grid"/>
    <w:basedOn w:val="Standardowy"/>
    <w:uiPriority w:val="59"/>
    <w:rsid w:val="00115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1E5036"/>
    <w:pPr>
      <w:spacing w:after="200" w:line="276" w:lineRule="auto"/>
      <w:ind w:left="720" w:right="0" w:firstLine="0"/>
      <w:contextualSpacing/>
      <w:jc w:val="left"/>
    </w:pPr>
    <w:rPr>
      <w:rFonts w:ascii="Calibri" w:eastAsia="Calibri" w:hAnsi="Calibri"/>
      <w:color w:val="auto"/>
      <w:sz w:val="22"/>
      <w:lang w:eastAsia="en-US"/>
    </w:rPr>
  </w:style>
  <w:style w:type="character" w:styleId="Hipercze">
    <w:name w:val="Hyperlink"/>
    <w:rsid w:val="005A13D9"/>
    <w:rPr>
      <w:color w:val="0000FF"/>
      <w:u w:val="single"/>
    </w:rPr>
  </w:style>
  <w:style w:type="paragraph" w:styleId="Tekstprzypisukocowego">
    <w:name w:val="endnote text"/>
    <w:basedOn w:val="Normalny"/>
    <w:link w:val="TekstprzypisukocowegoZnak"/>
    <w:uiPriority w:val="99"/>
    <w:semiHidden/>
    <w:unhideWhenUsed/>
    <w:rsid w:val="009C6D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6D48"/>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C6D48"/>
    <w:rPr>
      <w:vertAlign w:val="superscript"/>
    </w:rPr>
  </w:style>
  <w:style w:type="character" w:customStyle="1" w:styleId="AkapitzlistZnak">
    <w:name w:val="Akapit z listą Znak"/>
    <w:link w:val="Akapitzlist"/>
    <w:uiPriority w:val="34"/>
    <w:locked/>
    <w:rsid w:val="0037132D"/>
    <w:rPr>
      <w:rFonts w:ascii="Calibri" w:eastAsia="Calibri" w:hAnsi="Calibri" w:cs="Times New Roman"/>
    </w:rPr>
  </w:style>
  <w:style w:type="character" w:customStyle="1" w:styleId="Nagwek3Znak">
    <w:name w:val="Nagłówek 3 Znak"/>
    <w:basedOn w:val="Domylnaczcionkaakapitu"/>
    <w:link w:val="Nagwek3"/>
    <w:rsid w:val="00316455"/>
    <w:rPr>
      <w:rFonts w:ascii="Times New Roman" w:eastAsia="Calibri" w:hAnsi="Times New Roman" w:cs="Times New Roman"/>
      <w:b/>
      <w:bCs/>
      <w:i/>
      <w:iCs/>
      <w:sz w:val="24"/>
      <w:szCs w:val="24"/>
      <w:lang w:eastAsia="pl-PL"/>
    </w:rPr>
  </w:style>
  <w:style w:type="character" w:styleId="Odwoaniedokomentarza">
    <w:name w:val="annotation reference"/>
    <w:basedOn w:val="Domylnaczcionkaakapitu"/>
    <w:uiPriority w:val="99"/>
    <w:semiHidden/>
    <w:unhideWhenUsed/>
    <w:rsid w:val="00316455"/>
    <w:rPr>
      <w:sz w:val="16"/>
      <w:szCs w:val="16"/>
    </w:rPr>
  </w:style>
  <w:style w:type="paragraph" w:styleId="Tekstkomentarza">
    <w:name w:val="annotation text"/>
    <w:basedOn w:val="Normalny"/>
    <w:link w:val="TekstkomentarzaZnak"/>
    <w:uiPriority w:val="99"/>
    <w:semiHidden/>
    <w:unhideWhenUsed/>
    <w:rsid w:val="00316455"/>
    <w:pPr>
      <w:spacing w:after="200" w:line="240" w:lineRule="auto"/>
      <w:ind w:left="0" w:right="0" w:firstLine="0"/>
      <w:jc w:val="left"/>
    </w:pPr>
    <w:rPr>
      <w:rFonts w:asciiTheme="minorHAnsi" w:eastAsiaTheme="minorEastAsia" w:hAnsiTheme="minorHAnsi" w:cstheme="minorBidi"/>
      <w:color w:val="auto"/>
      <w:sz w:val="20"/>
      <w:szCs w:val="20"/>
    </w:rPr>
  </w:style>
  <w:style w:type="character" w:customStyle="1" w:styleId="TekstkomentarzaZnak">
    <w:name w:val="Tekst komentarza Znak"/>
    <w:basedOn w:val="Domylnaczcionkaakapitu"/>
    <w:link w:val="Tekstkomentarza"/>
    <w:uiPriority w:val="99"/>
    <w:semiHidden/>
    <w:rsid w:val="00316455"/>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316455"/>
    <w:rPr>
      <w:b/>
      <w:bCs/>
    </w:rPr>
  </w:style>
  <w:style w:type="character" w:customStyle="1" w:styleId="TematkomentarzaZnak">
    <w:name w:val="Temat komentarza Znak"/>
    <w:basedOn w:val="TekstkomentarzaZnak"/>
    <w:link w:val="Tematkomentarza"/>
    <w:uiPriority w:val="99"/>
    <w:semiHidden/>
    <w:rsid w:val="00316455"/>
    <w:rPr>
      <w:rFonts w:eastAsiaTheme="minorEastAsia"/>
      <w:b/>
      <w:bCs/>
      <w:sz w:val="20"/>
      <w:szCs w:val="20"/>
      <w:lang w:eastAsia="pl-PL"/>
    </w:rPr>
  </w:style>
  <w:style w:type="paragraph" w:customStyle="1" w:styleId="celp">
    <w:name w:val="cel_p"/>
    <w:basedOn w:val="Normalny"/>
    <w:rsid w:val="00316455"/>
    <w:pPr>
      <w:spacing w:after="15" w:line="240" w:lineRule="auto"/>
      <w:ind w:left="15" w:right="15" w:firstLine="0"/>
      <w:textAlignment w:val="top"/>
    </w:pPr>
    <w:rPr>
      <w:color w:val="auto"/>
      <w:szCs w:val="24"/>
    </w:rPr>
  </w:style>
  <w:style w:type="paragraph" w:styleId="Mapadokumentu">
    <w:name w:val="Document Map"/>
    <w:basedOn w:val="Normalny"/>
    <w:link w:val="MapadokumentuZnak"/>
    <w:uiPriority w:val="99"/>
    <w:semiHidden/>
    <w:unhideWhenUsed/>
    <w:rsid w:val="00316455"/>
    <w:pPr>
      <w:spacing w:after="0" w:line="240" w:lineRule="auto"/>
      <w:ind w:left="0" w:right="0" w:firstLine="0"/>
      <w:jc w:val="left"/>
    </w:pPr>
    <w:rPr>
      <w:rFonts w:ascii="Tahoma" w:eastAsiaTheme="minorEastAsia" w:hAnsi="Tahoma" w:cs="Tahoma"/>
      <w:color w:val="auto"/>
      <w:sz w:val="16"/>
      <w:szCs w:val="16"/>
    </w:rPr>
  </w:style>
  <w:style w:type="character" w:customStyle="1" w:styleId="MapadokumentuZnak">
    <w:name w:val="Mapa dokumentu Znak"/>
    <w:basedOn w:val="Domylnaczcionkaakapitu"/>
    <w:link w:val="Mapadokumentu"/>
    <w:uiPriority w:val="99"/>
    <w:semiHidden/>
    <w:rsid w:val="00316455"/>
    <w:rPr>
      <w:rFonts w:ascii="Tahoma" w:eastAsiaTheme="minorEastAsia" w:hAnsi="Tahoma" w:cs="Tahoma"/>
      <w:sz w:val="16"/>
      <w:szCs w:val="16"/>
      <w:lang w:eastAsia="pl-PL"/>
    </w:rPr>
  </w:style>
  <w:style w:type="paragraph" w:customStyle="1" w:styleId="western">
    <w:name w:val="western"/>
    <w:basedOn w:val="Normalny"/>
    <w:rsid w:val="00316455"/>
    <w:pPr>
      <w:spacing w:before="100" w:beforeAutospacing="1" w:after="100" w:afterAutospacing="1" w:line="240" w:lineRule="auto"/>
      <w:ind w:left="0" w:right="0" w:firstLine="0"/>
      <w:jc w:val="left"/>
    </w:pPr>
    <w:rPr>
      <w:color w:val="auto"/>
      <w:szCs w:val="24"/>
    </w:rPr>
  </w:style>
  <w:style w:type="paragraph" w:customStyle="1" w:styleId="Default">
    <w:name w:val="Default"/>
    <w:rsid w:val="00316455"/>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customStyle="1" w:styleId="Style17">
    <w:name w:val="Style17"/>
    <w:basedOn w:val="Normalny"/>
    <w:uiPriority w:val="99"/>
    <w:rsid w:val="00316455"/>
    <w:pPr>
      <w:widowControl w:val="0"/>
      <w:autoSpaceDE w:val="0"/>
      <w:autoSpaceDN w:val="0"/>
      <w:adjustRightInd w:val="0"/>
      <w:spacing w:after="0" w:line="252" w:lineRule="exact"/>
      <w:ind w:left="0" w:right="0" w:hanging="370"/>
    </w:pPr>
    <w:rPr>
      <w:rFonts w:ascii="Verdana" w:eastAsiaTheme="minorEastAsia" w:hAnsi="Verdana" w:cstheme="minorBidi"/>
      <w:color w:val="auto"/>
      <w:szCs w:val="24"/>
    </w:rPr>
  </w:style>
  <w:style w:type="character" w:customStyle="1" w:styleId="FontStyle38">
    <w:name w:val="Font Style38"/>
    <w:basedOn w:val="Domylnaczcionkaakapitu"/>
    <w:uiPriority w:val="99"/>
    <w:rsid w:val="00316455"/>
    <w:rPr>
      <w:rFonts w:ascii="Verdana" w:hAnsi="Verdana" w:cs="Verdana"/>
      <w:sz w:val="10"/>
      <w:szCs w:val="10"/>
    </w:rPr>
  </w:style>
  <w:style w:type="character" w:customStyle="1" w:styleId="FontStyle36">
    <w:name w:val="Font Style36"/>
    <w:basedOn w:val="Domylnaczcionkaakapitu"/>
    <w:uiPriority w:val="99"/>
    <w:rsid w:val="00316455"/>
    <w:rPr>
      <w:rFonts w:ascii="Verdana" w:hAnsi="Verdana" w:cs="Verdana"/>
      <w:sz w:val="18"/>
      <w:szCs w:val="18"/>
    </w:rPr>
  </w:style>
  <w:style w:type="paragraph" w:styleId="Poprawka">
    <w:name w:val="Revision"/>
    <w:hidden/>
    <w:uiPriority w:val="99"/>
    <w:semiHidden/>
    <w:rsid w:val="00316455"/>
    <w:pPr>
      <w:spacing w:after="0" w:line="240" w:lineRule="auto"/>
    </w:pPr>
    <w:rPr>
      <w:rFonts w:eastAsiaTheme="minorEastAsia"/>
      <w:lang w:eastAsia="pl-PL"/>
    </w:rPr>
  </w:style>
  <w:style w:type="paragraph" w:styleId="Tekstpodstawowy">
    <w:name w:val="Body Text"/>
    <w:basedOn w:val="Normalny"/>
    <w:link w:val="TekstpodstawowyZnak"/>
    <w:rsid w:val="00E326F8"/>
    <w:pPr>
      <w:widowControl w:val="0"/>
      <w:suppressAutoHyphens/>
      <w:spacing w:after="120" w:line="240" w:lineRule="auto"/>
      <w:ind w:left="0" w:right="0" w:firstLine="0"/>
      <w:jc w:val="left"/>
    </w:pPr>
    <w:rPr>
      <w:rFonts w:eastAsia="Andale Sans UI"/>
      <w:color w:val="auto"/>
      <w:kern w:val="1"/>
      <w:szCs w:val="24"/>
    </w:rPr>
  </w:style>
  <w:style w:type="character" w:customStyle="1" w:styleId="TekstpodstawowyZnak">
    <w:name w:val="Tekst podstawowy Znak"/>
    <w:basedOn w:val="Domylnaczcionkaakapitu"/>
    <w:link w:val="Tekstpodstawowy"/>
    <w:rsid w:val="00E326F8"/>
    <w:rPr>
      <w:rFonts w:ascii="Times New Roman" w:eastAsia="Andale Sans UI" w:hAnsi="Times New Roman" w:cs="Times New Roman"/>
      <w:kern w:val="1"/>
      <w:sz w:val="24"/>
      <w:szCs w:val="24"/>
      <w:lang w:eastAsia="pl-PL"/>
    </w:rPr>
  </w:style>
  <w:style w:type="paragraph" w:styleId="Tekstpodstawowywcity2">
    <w:name w:val="Body Text Indent 2"/>
    <w:basedOn w:val="Normalny"/>
    <w:link w:val="Tekstpodstawowywcity2Znak"/>
    <w:uiPriority w:val="99"/>
    <w:semiHidden/>
    <w:unhideWhenUsed/>
    <w:rsid w:val="00A41F3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41F3A"/>
    <w:rPr>
      <w:rFonts w:ascii="Times New Roman" w:eastAsia="Times New Roman" w:hAnsi="Times New Roman" w:cs="Times New Roman"/>
      <w:color w:val="000000"/>
      <w:sz w:val="24"/>
      <w:lang w:eastAsia="pl-PL"/>
    </w:rPr>
  </w:style>
  <w:style w:type="character" w:styleId="Pogrubienie">
    <w:name w:val="Strong"/>
    <w:basedOn w:val="Domylnaczcionkaakapitu"/>
    <w:uiPriority w:val="22"/>
    <w:qFormat/>
    <w:rsid w:val="00DC294C"/>
    <w:rPr>
      <w:b/>
      <w:bCs/>
    </w:rPr>
  </w:style>
  <w:style w:type="paragraph" w:styleId="NormalnyWeb">
    <w:name w:val="Normal (Web)"/>
    <w:basedOn w:val="Normalny"/>
    <w:uiPriority w:val="99"/>
    <w:unhideWhenUsed/>
    <w:rsid w:val="00DC294C"/>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45849">
      <w:bodyDiv w:val="1"/>
      <w:marLeft w:val="0"/>
      <w:marRight w:val="0"/>
      <w:marTop w:val="0"/>
      <w:marBottom w:val="0"/>
      <w:divBdr>
        <w:top w:val="none" w:sz="0" w:space="0" w:color="auto"/>
        <w:left w:val="none" w:sz="0" w:space="0" w:color="auto"/>
        <w:bottom w:val="none" w:sz="0" w:space="0" w:color="auto"/>
        <w:right w:val="none" w:sz="0" w:space="0" w:color="auto"/>
      </w:divBdr>
    </w:div>
    <w:div w:id="912280523">
      <w:bodyDiv w:val="1"/>
      <w:marLeft w:val="0"/>
      <w:marRight w:val="0"/>
      <w:marTop w:val="0"/>
      <w:marBottom w:val="0"/>
      <w:divBdr>
        <w:top w:val="none" w:sz="0" w:space="0" w:color="auto"/>
        <w:left w:val="none" w:sz="0" w:space="0" w:color="auto"/>
        <w:bottom w:val="none" w:sz="0" w:space="0" w:color="auto"/>
        <w:right w:val="none" w:sz="0" w:space="0" w:color="auto"/>
      </w:divBdr>
    </w:div>
    <w:div w:id="1196309296">
      <w:bodyDiv w:val="1"/>
      <w:marLeft w:val="0"/>
      <w:marRight w:val="0"/>
      <w:marTop w:val="0"/>
      <w:marBottom w:val="0"/>
      <w:divBdr>
        <w:top w:val="none" w:sz="0" w:space="0" w:color="auto"/>
        <w:left w:val="none" w:sz="0" w:space="0" w:color="auto"/>
        <w:bottom w:val="none" w:sz="0" w:space="0" w:color="auto"/>
        <w:right w:val="none" w:sz="0" w:space="0" w:color="auto"/>
      </w:divBdr>
    </w:div>
    <w:div w:id="1554073840">
      <w:bodyDiv w:val="1"/>
      <w:marLeft w:val="0"/>
      <w:marRight w:val="0"/>
      <w:marTop w:val="0"/>
      <w:marBottom w:val="0"/>
      <w:divBdr>
        <w:top w:val="none" w:sz="0" w:space="0" w:color="auto"/>
        <w:left w:val="none" w:sz="0" w:space="0" w:color="auto"/>
        <w:bottom w:val="none" w:sz="0" w:space="0" w:color="auto"/>
        <w:right w:val="none" w:sz="0" w:space="0" w:color="auto"/>
      </w:divBdr>
      <w:divsChild>
        <w:div w:id="418211533">
          <w:marLeft w:val="-225"/>
          <w:marRight w:val="-225"/>
          <w:marTop w:val="0"/>
          <w:marBottom w:val="0"/>
          <w:divBdr>
            <w:top w:val="none" w:sz="0" w:space="0" w:color="auto"/>
            <w:left w:val="none" w:sz="0" w:space="0" w:color="auto"/>
            <w:bottom w:val="none" w:sz="0" w:space="0" w:color="auto"/>
            <w:right w:val="none" w:sz="0" w:space="0" w:color="auto"/>
          </w:divBdr>
          <w:divsChild>
            <w:div w:id="1179348324">
              <w:marLeft w:val="0"/>
              <w:marRight w:val="0"/>
              <w:marTop w:val="0"/>
              <w:marBottom w:val="0"/>
              <w:divBdr>
                <w:top w:val="none" w:sz="0" w:space="0" w:color="auto"/>
                <w:left w:val="none" w:sz="0" w:space="0" w:color="auto"/>
                <w:bottom w:val="none" w:sz="0" w:space="0" w:color="auto"/>
                <w:right w:val="none" w:sz="0" w:space="0" w:color="auto"/>
              </w:divBdr>
            </w:div>
            <w:div w:id="673150665">
              <w:marLeft w:val="0"/>
              <w:marRight w:val="0"/>
              <w:marTop w:val="0"/>
              <w:marBottom w:val="0"/>
              <w:divBdr>
                <w:top w:val="none" w:sz="0" w:space="0" w:color="auto"/>
                <w:left w:val="none" w:sz="0" w:space="0" w:color="auto"/>
                <w:bottom w:val="none" w:sz="0" w:space="0" w:color="auto"/>
                <w:right w:val="none" w:sz="0" w:space="0" w:color="auto"/>
              </w:divBdr>
            </w:div>
          </w:divsChild>
        </w:div>
        <w:div w:id="695427315">
          <w:marLeft w:val="-225"/>
          <w:marRight w:val="-225"/>
          <w:marTop w:val="0"/>
          <w:marBottom w:val="0"/>
          <w:divBdr>
            <w:top w:val="none" w:sz="0" w:space="0" w:color="auto"/>
            <w:left w:val="none" w:sz="0" w:space="0" w:color="auto"/>
            <w:bottom w:val="none" w:sz="0" w:space="0" w:color="auto"/>
            <w:right w:val="none" w:sz="0" w:space="0" w:color="auto"/>
          </w:divBdr>
          <w:divsChild>
            <w:div w:id="1207328372">
              <w:marLeft w:val="0"/>
              <w:marRight w:val="0"/>
              <w:marTop w:val="0"/>
              <w:marBottom w:val="0"/>
              <w:divBdr>
                <w:top w:val="none" w:sz="0" w:space="0" w:color="auto"/>
                <w:left w:val="none" w:sz="0" w:space="0" w:color="auto"/>
                <w:bottom w:val="none" w:sz="0" w:space="0" w:color="auto"/>
                <w:right w:val="none" w:sz="0" w:space="0" w:color="auto"/>
              </w:divBdr>
              <w:divsChild>
                <w:div w:id="1385523506">
                  <w:marLeft w:val="150"/>
                  <w:marRight w:val="0"/>
                  <w:marTop w:val="0"/>
                  <w:marBottom w:val="0"/>
                  <w:divBdr>
                    <w:top w:val="none" w:sz="0" w:space="0" w:color="auto"/>
                    <w:left w:val="none" w:sz="0" w:space="0" w:color="auto"/>
                    <w:bottom w:val="none" w:sz="0" w:space="0" w:color="auto"/>
                    <w:right w:val="none" w:sz="0" w:space="0" w:color="auto"/>
                  </w:divBdr>
                  <w:divsChild>
                    <w:div w:id="737477207">
                      <w:marLeft w:val="0"/>
                      <w:marRight w:val="0"/>
                      <w:marTop w:val="0"/>
                      <w:marBottom w:val="0"/>
                      <w:divBdr>
                        <w:top w:val="none" w:sz="0" w:space="0" w:color="auto"/>
                        <w:left w:val="none" w:sz="0" w:space="0" w:color="auto"/>
                        <w:bottom w:val="none" w:sz="0" w:space="0" w:color="auto"/>
                        <w:right w:val="none" w:sz="0" w:space="0" w:color="auto"/>
                      </w:divBdr>
                      <w:divsChild>
                        <w:div w:id="1984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udop.uokik.gov.pl/search/aidBeneficiary" TargetMode="External"/><Relationship Id="rId18" Type="http://schemas.openxmlformats.org/officeDocument/2006/relationships/hyperlink" Target="http://lex.online.wolterskluwer.pl/WKPLOnline/index.rpc" TargetMode="Externa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lex.online.wolterskluwer.pl/WKPLOnline/index.r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op.uokik.gov.pl/search/aidBeneficiary" TargetMode="External"/><Relationship Id="rId23" Type="http://schemas.openxmlformats.org/officeDocument/2006/relationships/hyperlink" Target="http://lex.online.wolterskluwer.pl/WKPLOnline/index.rpc" TargetMode="External"/><Relationship Id="rId10" Type="http://schemas.openxmlformats.org/officeDocument/2006/relationships/footer" Target="footer2.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web/mswia/lista-osob-i-podmiotow-objetych-sankcjami" TargetMode="External"/><Relationship Id="rId22" Type="http://schemas.openxmlformats.org/officeDocument/2006/relationships/hyperlink" Target="http://www.goleniow.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EB15E-E963-43A3-AC61-84373925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5187</Words>
  <Characters>31125</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Bernacka</dc:creator>
  <cp:lastModifiedBy>PUP</cp:lastModifiedBy>
  <cp:revision>21</cp:revision>
  <cp:lastPrinted>2025-02-27T11:51:00Z</cp:lastPrinted>
  <dcterms:created xsi:type="dcterms:W3CDTF">2024-02-16T07:24:00Z</dcterms:created>
  <dcterms:modified xsi:type="dcterms:W3CDTF">2025-03-03T09:45:00Z</dcterms:modified>
</cp:coreProperties>
</file>