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3D68" w14:textId="38073EF9" w:rsidR="00456FF5" w:rsidRDefault="00456FF5" w:rsidP="00060A59">
      <w:pPr>
        <w:jc w:val="right"/>
        <w:rPr>
          <w:rFonts w:ascii="Century Gothic" w:hAnsi="Century Gothic" w:cs="Arial Narrow"/>
          <w:sz w:val="20"/>
          <w:szCs w:val="20"/>
        </w:rPr>
      </w:pP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77777777" w:rsidR="006B7A4D" w:rsidRDefault="006B7A4D" w:rsidP="00456FF5">
      <w:pPr>
        <w:spacing w:line="360" w:lineRule="auto"/>
        <w:rPr>
          <w:rFonts w:ascii="Century Gothic" w:hAnsi="Century Gothic"/>
          <w:b/>
          <w:sz w:val="26"/>
          <w:szCs w:val="26"/>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w:t>
      </w:r>
      <w:proofErr w:type="gramStart"/>
      <w:r w:rsidR="008F44D5">
        <w:rPr>
          <w:rFonts w:ascii="Century Gothic" w:hAnsi="Century Gothic"/>
          <w:iCs/>
          <w:sz w:val="22"/>
          <w:szCs w:val="22"/>
        </w:rPr>
        <w:t xml:space="preserve">Działalności </w:t>
      </w:r>
      <w:r w:rsidRPr="008F44D5">
        <w:rPr>
          <w:rFonts w:ascii="Century Gothic" w:hAnsi="Century Gothic"/>
          <w:sz w:val="22"/>
          <w:szCs w:val="22"/>
        </w:rPr>
        <w:t>)</w:t>
      </w:r>
      <w:proofErr w:type="gramEnd"/>
      <w:r w:rsidRPr="008F44D5">
        <w:rPr>
          <w:rFonts w:ascii="Century Gothic" w:hAnsi="Century Gothic"/>
          <w:sz w:val="22"/>
          <w:szCs w:val="22"/>
        </w:rPr>
        <w:t xml:space="preserve">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główna)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poboczna)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w:t>
      </w:r>
      <w:proofErr w:type="gramStart"/>
      <w:r w:rsidRPr="00443083">
        <w:rPr>
          <w:rFonts w:ascii="Century Gothic" w:hAnsi="Century Gothic"/>
          <w:sz w:val="22"/>
          <w:szCs w:val="20"/>
        </w:rPr>
        <w:t>_ ,</w:t>
      </w:r>
      <w:proofErr w:type="gramEnd"/>
      <w:r w:rsidRPr="00443083">
        <w:rPr>
          <w:rFonts w:ascii="Century Gothic" w:hAnsi="Century Gothic"/>
          <w:sz w:val="22"/>
          <w:szCs w:val="20"/>
        </w:rPr>
        <w:t xml:space="preserve">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 xml:space="preserve">słownie </w:t>
      </w:r>
      <w:proofErr w:type="gramStart"/>
      <w:r w:rsidR="005D715A" w:rsidRPr="00443083">
        <w:rPr>
          <w:rFonts w:ascii="Century Gothic" w:hAnsi="Century Gothic"/>
          <w:sz w:val="22"/>
          <w:szCs w:val="20"/>
        </w:rPr>
        <w:t>złotych:_</w:t>
      </w:r>
      <w:proofErr w:type="gramEnd"/>
      <w:r w:rsidR="005D715A" w:rsidRPr="00443083">
        <w:rPr>
          <w:rFonts w:ascii="Century Gothic" w:hAnsi="Century Gothic"/>
          <w:sz w:val="22"/>
          <w:szCs w:val="20"/>
        </w:rPr>
        <w:t>________________________________________________________________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w:t>
            </w:r>
            <w:proofErr w:type="gramStart"/>
            <w:r w:rsidRPr="00472512">
              <w:rPr>
                <w:rFonts w:ascii="Century Gothic" w:hAnsi="Century Gothic"/>
                <w:sz w:val="18"/>
                <w:szCs w:val="18"/>
              </w:rPr>
              <w:t>_;  _</w:t>
            </w:r>
            <w:proofErr w:type="gramEnd"/>
            <w:r w:rsidRPr="00472512">
              <w:rPr>
                <w:rFonts w:ascii="Century Gothic" w:hAnsi="Century Gothic"/>
                <w:sz w:val="18"/>
                <w:szCs w:val="18"/>
              </w:rPr>
              <w:t>_ __ __-__ __ __-__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078DCE0A" w14:textId="127A195D"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5646716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lastRenderedPageBreak/>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6B690442" w:rsidR="00110805" w:rsidRPr="00CB1F4D" w:rsidRDefault="00110805"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proofErr w:type="gramStart"/>
            <w:r w:rsidRPr="00443083">
              <w:rPr>
                <w:rFonts w:ascii="Century Gothic" w:eastAsia="Lucida Sans Unicode" w:hAnsi="Century Gothic" w:cs="Arial"/>
                <w:bCs/>
                <w:color w:val="000000"/>
                <w:sz w:val="18"/>
                <w:szCs w:val="18"/>
              </w:rPr>
              <w:t xml:space="preserve">Doświadczenie </w:t>
            </w:r>
            <w:r w:rsidR="00443083" w:rsidRPr="004E253A">
              <w:rPr>
                <w:rFonts w:ascii="Century Gothic" w:eastAsia="Lucida Sans Unicode" w:hAnsi="Century Gothic" w:cs="Arial"/>
                <w:bCs/>
                <w:color w:val="000000"/>
                <w:sz w:val="18"/>
                <w:szCs w:val="18"/>
              </w:rPr>
              <w:t xml:space="preserve"> </w:t>
            </w:r>
            <w:r w:rsidRPr="004E253A">
              <w:rPr>
                <w:rFonts w:ascii="Century Gothic" w:eastAsia="Lucida Sans Unicode" w:hAnsi="Century Gothic" w:cs="Arial"/>
                <w:bCs/>
                <w:color w:val="000000"/>
                <w:sz w:val="18"/>
                <w:szCs w:val="18"/>
              </w:rPr>
              <w:t>zawodowe</w:t>
            </w:r>
            <w:proofErr w:type="gramEnd"/>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7777777"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podać okres w jakim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roofErr w:type="gramStart"/>
            <w:r w:rsidR="00404F2B" w:rsidRPr="00443083">
              <w:rPr>
                <w:rFonts w:ascii="Century Gothic" w:hAnsi="Century Gothic"/>
                <w:sz w:val="18"/>
                <w:szCs w:val="18"/>
              </w:rPr>
              <w:t>…….</w:t>
            </w:r>
            <w:proofErr w:type="gramEnd"/>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proofErr w:type="gramStart"/>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proofErr w:type="gramEnd"/>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 xml:space="preserve">Adres siedziby </w:t>
            </w:r>
            <w:proofErr w:type="gramStart"/>
            <w:r w:rsidRPr="00983D0E">
              <w:rPr>
                <w:rFonts w:ascii="Century Gothic" w:hAnsi="Century Gothic" w:cs="Arial"/>
                <w:color w:val="000000"/>
                <w:sz w:val="18"/>
                <w:szCs w:val="18"/>
              </w:rPr>
              <w:t>prowadzenia  przyszłej</w:t>
            </w:r>
            <w:proofErr w:type="gramEnd"/>
            <w:r w:rsidRPr="00983D0E">
              <w:rPr>
                <w:rFonts w:ascii="Century Gothic" w:hAnsi="Century Gothic" w:cs="Arial"/>
                <w:color w:val="000000"/>
                <w:sz w:val="18"/>
                <w:szCs w:val="18"/>
              </w:rPr>
              <w:t xml:space="preserve">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774B3A6D"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proofErr w:type="gramStart"/>
            <w:r w:rsidRPr="005E0BE6">
              <w:rPr>
                <w:rFonts w:ascii="Century Gothic" w:hAnsi="Century Gothic" w:cs="Arial"/>
                <w:color w:val="000000"/>
                <w:sz w:val="18"/>
                <w:szCs w:val="18"/>
              </w:rPr>
              <w:t>odbiorcy  produktów</w:t>
            </w:r>
            <w:proofErr w:type="gramEnd"/>
            <w:r w:rsidRPr="005E0BE6">
              <w:rPr>
                <w:rFonts w:ascii="Century Gothic" w:hAnsi="Century Gothic" w:cs="Arial"/>
                <w:color w:val="000000"/>
                <w:sz w:val="18"/>
                <w:szCs w:val="18"/>
              </w:rPr>
              <w:t xml:space="preserve"> lub usług?  </w:t>
            </w:r>
            <w:proofErr w:type="gramStart"/>
            <w:r w:rsidRPr="005E0BE6">
              <w:rPr>
                <w:rFonts w:ascii="Century Gothic" w:hAnsi="Century Gothic" w:cs="Arial"/>
                <w:color w:val="000000"/>
                <w:sz w:val="18"/>
                <w:szCs w:val="18"/>
              </w:rPr>
              <w:t>( gdzie</w:t>
            </w:r>
            <w:proofErr w:type="gramEnd"/>
            <w:r w:rsidRPr="005E0BE6">
              <w:rPr>
                <w:rFonts w:ascii="Century Gothic" w:hAnsi="Century Gothic" w:cs="Arial"/>
                <w:color w:val="000000"/>
                <w:sz w:val="18"/>
                <w:szCs w:val="18"/>
              </w:rPr>
              <w:t xml:space="preserve"> i w jaki sposób będzie prowadzona  sprzedaż  produktów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w:t>
            </w:r>
            <w:proofErr w:type="gramStart"/>
            <w:r w:rsidRPr="00443083">
              <w:rPr>
                <w:rFonts w:ascii="Century Gothic" w:hAnsi="Century Gothic" w:cs="Arial"/>
                <w:color w:val="000000"/>
                <w:sz w:val="18"/>
                <w:szCs w:val="18"/>
              </w:rPr>
              <w:t>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proofErr w:type="gramEnd"/>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 xml:space="preserve">Proszę uzasadnić </w:t>
            </w:r>
            <w:proofErr w:type="gramStart"/>
            <w:r w:rsidRPr="00586D94">
              <w:rPr>
                <w:rFonts w:ascii="Century Gothic" w:hAnsi="Century Gothic" w:cs="Arial"/>
                <w:color w:val="000000"/>
                <w:sz w:val="18"/>
                <w:szCs w:val="18"/>
              </w:rPr>
              <w:t>konieczność  poniesienia</w:t>
            </w:r>
            <w:proofErr w:type="gramEnd"/>
            <w:r w:rsidRPr="00586D94">
              <w:rPr>
                <w:rFonts w:ascii="Century Gothic" w:hAnsi="Century Gothic" w:cs="Arial"/>
                <w:color w:val="000000"/>
                <w:sz w:val="18"/>
                <w:szCs w:val="18"/>
              </w:rPr>
              <w:t xml:space="preserve">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1. Posiadane środki własne zaangażowane w </w:t>
            </w:r>
            <w:proofErr w:type="gramStart"/>
            <w:r w:rsidRPr="00F10140">
              <w:rPr>
                <w:rFonts w:ascii="Century Gothic" w:eastAsia="Lucida Sans Unicode" w:hAnsi="Century Gothic" w:cs="Arial"/>
                <w:bCs/>
                <w:color w:val="000000"/>
                <w:sz w:val="18"/>
                <w:szCs w:val="18"/>
              </w:rPr>
              <w:t>przedsięwzięcie :</w:t>
            </w:r>
            <w:proofErr w:type="gramEnd"/>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w:t>
            </w:r>
            <w:proofErr w:type="gramStart"/>
            <w:r w:rsidRPr="00F10140">
              <w:rPr>
                <w:rFonts w:ascii="Century Gothic" w:eastAsia="Lucida Sans Unicode" w:hAnsi="Century Gothic" w:cs="Arial"/>
                <w:bCs/>
                <w:color w:val="000000"/>
                <w:sz w:val="18"/>
                <w:szCs w:val="18"/>
              </w:rPr>
              <w:t>( np.</w:t>
            </w:r>
            <w:proofErr w:type="gramEnd"/>
            <w:r w:rsidRPr="00F10140">
              <w:rPr>
                <w:rFonts w:ascii="Century Gothic" w:eastAsia="Lucida Sans Unicode" w:hAnsi="Century Gothic" w:cs="Arial"/>
                <w:bCs/>
                <w:color w:val="000000"/>
                <w:sz w:val="18"/>
                <w:szCs w:val="18"/>
              </w:rPr>
              <w:t xml:space="preserve">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finansowe – o </w:t>
            </w:r>
            <w:proofErr w:type="gramStart"/>
            <w:r w:rsidRPr="00F10140">
              <w:rPr>
                <w:rFonts w:ascii="Century Gothic" w:eastAsia="Lucida Sans Unicode" w:hAnsi="Century Gothic" w:cs="Arial"/>
                <w:bCs/>
                <w:color w:val="000000"/>
                <w:sz w:val="18"/>
                <w:szCs w:val="18"/>
              </w:rPr>
              <w:t>wartości :</w:t>
            </w:r>
            <w:proofErr w:type="gramEnd"/>
            <w:r w:rsidRPr="00F10140">
              <w:rPr>
                <w:rFonts w:ascii="Century Gothic" w:eastAsia="Lucida Sans Unicode" w:hAnsi="Century Gothic" w:cs="Arial"/>
                <w:bCs/>
                <w:color w:val="000000"/>
                <w:sz w:val="18"/>
                <w:szCs w:val="18"/>
              </w:rPr>
              <w:t xml:space="preserve">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379718D1" w14:textId="5BBE3B1D" w:rsidR="00BA7258" w:rsidRDefault="00BA7258" w:rsidP="00060A59">
      <w:pPr>
        <w:rPr>
          <w:rFonts w:ascii="Century Gothic" w:hAnsi="Century Gothic"/>
          <w:color w:val="000000"/>
          <w:sz w:val="20"/>
          <w:szCs w:val="20"/>
        </w:rPr>
      </w:pPr>
    </w:p>
    <w:p w14:paraId="2BEEB17C" w14:textId="77777777"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22F0C636"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r w:rsidRPr="00404F2B">
        <w:rPr>
          <w:rFonts w:ascii="Century Gothic" w:hAnsi="Century Gothic"/>
          <w:iCs/>
          <w:sz w:val="20"/>
          <w:szCs w:val="20"/>
        </w:rPr>
        <w:t>spełniam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2023/2831z 15.12.2023</w:t>
      </w:r>
      <w:r w:rsidR="008F151E">
        <w:rPr>
          <w:rFonts w:ascii="Century Gothic" w:hAnsi="Century Gothic"/>
          <w:i/>
          <w:iCs/>
          <w:sz w:val="20"/>
          <w:szCs w:val="20"/>
          <w:u w:val="wave" w:color="FF0000"/>
        </w:rPr>
        <w:t xml:space="preserve"> r.str.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przyjmuję do wiadomości, że Dyrektorowi </w:t>
      </w:r>
      <w:proofErr w:type="gramStart"/>
      <w:r w:rsidRPr="00404F2B">
        <w:rPr>
          <w:rFonts w:ascii="Century Gothic" w:hAnsi="Century Gothic"/>
          <w:iCs/>
          <w:sz w:val="20"/>
          <w:szCs w:val="20"/>
        </w:rPr>
        <w:t>Powiatowego  Urzędu</w:t>
      </w:r>
      <w:proofErr w:type="gramEnd"/>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Pracy  niezbędne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nie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34D821D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proofErr w:type="gramStart"/>
      <w:r w:rsidRPr="00404F2B">
        <w:rPr>
          <w:rFonts w:ascii="Century Gothic" w:hAnsi="Century Gothic"/>
          <w:iCs/>
          <w:sz w:val="20"/>
          <w:szCs w:val="20"/>
        </w:rPr>
        <w:t>działalności  gospodarczej</w:t>
      </w:r>
      <w:proofErr w:type="gramEnd"/>
      <w:r w:rsidRPr="00404F2B">
        <w:rPr>
          <w:rFonts w:ascii="Century Gothic" w:hAnsi="Century Gothic"/>
          <w:iCs/>
          <w:sz w:val="20"/>
          <w:szCs w:val="20"/>
        </w:rPr>
        <w:t xml:space="preserve"> (za wyjątkiem sytuacji, o której mowa w § 8 pkt 5 rozporządzenia),</w:t>
      </w:r>
    </w:p>
    <w:p w14:paraId="5A3492FC" w14:textId="6CD64FC1"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w:t>
      </w:r>
      <w:proofErr w:type="gramStart"/>
      <w:r w:rsidRPr="00404F2B">
        <w:rPr>
          <w:rFonts w:ascii="Century Gothic" w:hAnsi="Century Gothic"/>
          <w:iCs/>
          <w:sz w:val="20"/>
          <w:szCs w:val="20"/>
        </w:rPr>
        <w:t>oraz  zobowiązuję</w:t>
      </w:r>
      <w:proofErr w:type="gramEnd"/>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 xml:space="preserve">Oświadczam, że nie figuruję w Krajowych Rejestrach Dłużników </w:t>
      </w:r>
      <w:proofErr w:type="gramStart"/>
      <w:r w:rsidRPr="00352F0D">
        <w:rPr>
          <w:rFonts w:ascii="Century Gothic" w:hAnsi="Century Gothic"/>
          <w:b/>
          <w:sz w:val="20"/>
          <w:szCs w:val="20"/>
        </w:rPr>
        <w:t>( np.</w:t>
      </w:r>
      <w:proofErr w:type="gramEnd"/>
      <w:r w:rsidRPr="00352F0D">
        <w:rPr>
          <w:rFonts w:ascii="Century Gothic" w:hAnsi="Century Gothic"/>
          <w:b/>
          <w:sz w:val="20"/>
          <w:szCs w:val="20"/>
        </w:rPr>
        <w:t xml:space="preserve">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r>
        <w:rPr>
          <w:rFonts w:ascii="Century Gothic" w:hAnsi="Century Gothic"/>
          <w:sz w:val="20"/>
          <w:szCs w:val="20"/>
        </w:rPr>
        <w:t>gwarancja</w:t>
      </w:r>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t>
      </w:r>
      <w:proofErr w:type="gramStart"/>
      <w:r w:rsidRPr="00404F2B">
        <w:rPr>
          <w:rFonts w:ascii="Century Gothic" w:hAnsi="Century Gothic"/>
          <w:color w:val="000000"/>
          <w:sz w:val="20"/>
          <w:szCs w:val="20"/>
        </w:rPr>
        <w:t>współmałżonka :</w:t>
      </w:r>
      <w:proofErr w:type="gramEnd"/>
      <w:r w:rsidRPr="00404F2B">
        <w:rPr>
          <w:rFonts w:ascii="Century Gothic" w:hAnsi="Century Gothic"/>
          <w:color w:val="000000"/>
          <w:sz w:val="20"/>
          <w:szCs w:val="20"/>
        </w:rPr>
        <w:t xml:space="preserve">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obowiązujące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4D176663"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poz. </w:t>
      </w:r>
      <w:proofErr w:type="gramStart"/>
      <w:r w:rsidR="0084484B" w:rsidRPr="009A3220">
        <w:rPr>
          <w:rFonts w:ascii="Century Gothic" w:hAnsi="Century Gothic"/>
          <w:sz w:val="18"/>
          <w:szCs w:val="18"/>
        </w:rPr>
        <w:t>1380</w:t>
      </w:r>
      <w:r w:rsidRPr="009A3220">
        <w:rPr>
          <w:rFonts w:ascii="Century Gothic" w:hAnsi="Century Gothic"/>
          <w:sz w:val="18"/>
          <w:szCs w:val="18"/>
        </w:rPr>
        <w:t xml:space="preserve">  z</w:t>
      </w:r>
      <w:proofErr w:type="gramEnd"/>
      <w:r w:rsidRPr="009A3220">
        <w:rPr>
          <w:rFonts w:ascii="Century Gothic" w:hAnsi="Century Gothic"/>
          <w:sz w:val="18"/>
          <w:szCs w:val="18"/>
        </w:rPr>
        <w:t xml:space="preserve"> późn. zm.</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str.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Dz.U. z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 xml:space="preserve">posiadające stałe zameldowanie na terenie powiatu </w:t>
      </w:r>
      <w:proofErr w:type="gramStart"/>
      <w:r w:rsidR="00051F9D" w:rsidRPr="009A3220">
        <w:rPr>
          <w:rFonts w:ascii="Century Gothic" w:hAnsi="Century Gothic"/>
          <w:b/>
          <w:sz w:val="18"/>
          <w:szCs w:val="18"/>
        </w:rPr>
        <w:t>goleniowskiego,</w:t>
      </w:r>
      <w:proofErr w:type="gramEnd"/>
      <w:r w:rsidR="00051F9D" w:rsidRPr="009A3220">
        <w:rPr>
          <w:rFonts w:ascii="Century Gothic" w:hAnsi="Century Gothic"/>
          <w:b/>
          <w:sz w:val="18"/>
          <w:szCs w:val="18"/>
        </w:rPr>
        <w:t xml:space="preserve"> lub czasowe powyżej 6 miesięcy,</w:t>
      </w:r>
    </w:p>
    <w:p w14:paraId="335B39E3"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w:t>
      </w:r>
      <w:proofErr w:type="gramStart"/>
      <w:r w:rsidR="00051F9D" w:rsidRPr="009A3220">
        <w:rPr>
          <w:rFonts w:ascii="Century Gothic" w:hAnsi="Century Gothic"/>
          <w:b/>
          <w:sz w:val="18"/>
          <w:szCs w:val="18"/>
        </w:rPr>
        <w:t>posiadające  stałe</w:t>
      </w:r>
      <w:proofErr w:type="gramEnd"/>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posiadające  stałe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które</w:t>
      </w:r>
      <w:r w:rsidR="0084484B" w:rsidRPr="009A3220">
        <w:rPr>
          <w:rFonts w:ascii="Century Gothic" w:hAnsi="Century Gothic"/>
          <w:sz w:val="18"/>
          <w:szCs w:val="18"/>
        </w:rPr>
        <w:t xml:space="preserve"> spełniają poniższe kryteria:</w:t>
      </w:r>
    </w:p>
    <w:p w14:paraId="44E8BAD5" w14:textId="4C1286E8"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 xml:space="preserve">zamierzają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042C299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zamierzają podjąć działalność gospodarczą, w tym polegającą na prowadzeniu </w:t>
      </w:r>
      <w:proofErr w:type="gramStart"/>
      <w:r w:rsidRPr="004066C6">
        <w:rPr>
          <w:rFonts w:ascii="Century Gothic" w:hAnsi="Century Gothic"/>
          <w:sz w:val="18"/>
          <w:szCs w:val="18"/>
        </w:rPr>
        <w:t>żłobka</w:t>
      </w:r>
      <w:r w:rsidR="00C321DB">
        <w:rPr>
          <w:rFonts w:ascii="Century Gothic" w:hAnsi="Century Gothic"/>
          <w:sz w:val="18"/>
          <w:szCs w:val="18"/>
        </w:rPr>
        <w:t xml:space="preserve">  </w:t>
      </w:r>
      <w:r w:rsidRPr="004066C6">
        <w:rPr>
          <w:rFonts w:ascii="Century Gothic" w:hAnsi="Century Gothic"/>
          <w:sz w:val="18"/>
          <w:szCs w:val="18"/>
        </w:rPr>
        <w:t>lub</w:t>
      </w:r>
      <w:proofErr w:type="gramEnd"/>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w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77777777"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 xml:space="preserve">nie złożyły do innego starosty wniosku o przyznanie jednorazowo środków na podjęcie działalności </w:t>
      </w:r>
      <w:proofErr w:type="gramStart"/>
      <w:r w:rsidRPr="009A3220">
        <w:rPr>
          <w:rFonts w:ascii="Century Gothic" w:hAnsi="Century Gothic"/>
          <w:sz w:val="18"/>
          <w:szCs w:val="18"/>
        </w:rPr>
        <w:t>gospodarczej,</w:t>
      </w:r>
      <w:proofErr w:type="gramEnd"/>
      <w:r w:rsidRPr="009A3220">
        <w:rPr>
          <w:rFonts w:ascii="Century Gothic" w:hAnsi="Century Gothic"/>
          <w:sz w:val="18"/>
          <w:szCs w:val="18"/>
        </w:rPr>
        <w:t xml:space="preserve">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14E230A8"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proofErr w:type="gramStart"/>
      <w:r w:rsidRPr="00FC7628">
        <w:rPr>
          <w:rFonts w:ascii="Century Gothic" w:hAnsi="Century Gothic"/>
          <w:sz w:val="18"/>
          <w:szCs w:val="18"/>
        </w:rPr>
        <w:t>wynagrodzenie</w:t>
      </w:r>
      <w:proofErr w:type="gramEnd"/>
      <w:r w:rsidRPr="00FC7628">
        <w:rPr>
          <w:rFonts w:ascii="Century Gothic" w:hAnsi="Century Gothic"/>
          <w:sz w:val="18"/>
          <w:szCs w:val="18"/>
        </w:rPr>
        <w:t xml:space="preserve"> o którym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77777777"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wyposażenia </w:t>
      </w:r>
      <w:r w:rsidR="00317A3A" w:rsidRPr="00F10140">
        <w:rPr>
          <w:rFonts w:ascii="Century Gothic" w:hAnsi="Century Gothic"/>
          <w:sz w:val="18"/>
          <w:szCs w:val="18"/>
        </w:rPr>
        <w:t xml:space="preserve">  </w:t>
      </w:r>
      <w:r w:rsidR="00F10140" w:rsidRPr="00F10140">
        <w:rPr>
          <w:rFonts w:ascii="Century Gothic" w:hAnsi="Century Gothic"/>
          <w:sz w:val="18"/>
          <w:szCs w:val="18"/>
        </w:rPr>
        <w:t xml:space="preserve"> </w:t>
      </w:r>
      <w:r w:rsidRPr="00F10140">
        <w:rPr>
          <w:rFonts w:ascii="Century Gothic" w:hAnsi="Century Gothic"/>
          <w:sz w:val="18"/>
          <w:szCs w:val="18"/>
        </w:rPr>
        <w:t>koniecznego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690EACBB" w:rsidR="00F10140" w:rsidRDefault="00733C93" w:rsidP="00FD414B">
      <w:pPr>
        <w:pStyle w:val="Akapitzlist"/>
        <w:numPr>
          <w:ilvl w:val="0"/>
          <w:numId w:val="28"/>
        </w:numPr>
        <w:spacing w:line="360" w:lineRule="auto"/>
        <w:jc w:val="both"/>
        <w:rPr>
          <w:rFonts w:ascii="Century Gothic" w:hAnsi="Century Gothic"/>
          <w:sz w:val="18"/>
          <w:szCs w:val="18"/>
        </w:rPr>
      </w:pPr>
      <w:r>
        <w:rPr>
          <w:rFonts w:ascii="Century Gothic" w:hAnsi="Century Gothic"/>
          <w:sz w:val="18"/>
          <w:szCs w:val="18"/>
        </w:rPr>
        <w:t xml:space="preserve">w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C47F1F" w:rsidRPr="00F10140">
        <w:rPr>
          <w:rFonts w:ascii="Century Gothic" w:hAnsi="Century Gothic"/>
          <w:sz w:val="18"/>
          <w:szCs w:val="18"/>
        </w:rPr>
        <w:t>d</w:t>
      </w:r>
      <w:r w:rsidR="0084484B" w:rsidRPr="00F10140">
        <w:rPr>
          <w:rFonts w:ascii="Century Gothic" w:hAnsi="Century Gothic"/>
          <w:sz w:val="18"/>
          <w:szCs w:val="18"/>
        </w:rPr>
        <w:t>opuszcza się dokonanie zakupu używanego środk</w:t>
      </w:r>
      <w:r w:rsidR="006E402B">
        <w:rPr>
          <w:rFonts w:ascii="Century Gothic" w:hAnsi="Century Gothic"/>
          <w:sz w:val="18"/>
          <w:szCs w:val="18"/>
        </w:rPr>
        <w:t xml:space="preserve">a transportu (do 3,5 tony), do </w:t>
      </w:r>
      <w:r w:rsidR="00033CC6">
        <w:rPr>
          <w:rFonts w:ascii="Century Gothic" w:hAnsi="Century Gothic"/>
          <w:sz w:val="18"/>
          <w:szCs w:val="18"/>
        </w:rPr>
        <w:t xml:space="preserve">kwoty </w:t>
      </w:r>
      <w:r w:rsidR="00A507D7" w:rsidRPr="00033CC6">
        <w:rPr>
          <w:rFonts w:ascii="Century Gothic" w:hAnsi="Century Gothic"/>
          <w:b/>
          <w:color w:val="000000" w:themeColor="text1"/>
          <w:sz w:val="18"/>
          <w:szCs w:val="18"/>
        </w:rPr>
        <w:t>7 000</w:t>
      </w:r>
      <w:r w:rsidR="00F10140" w:rsidRPr="00033CC6">
        <w:rPr>
          <w:rFonts w:ascii="Century Gothic" w:hAnsi="Century Gothic"/>
          <w:color w:val="000000" w:themeColor="text1"/>
          <w:sz w:val="18"/>
          <w:szCs w:val="18"/>
        </w:rPr>
        <w:t xml:space="preserve"> </w:t>
      </w:r>
      <w:r w:rsidR="00033CC6">
        <w:rPr>
          <w:rFonts w:ascii="Century Gothic" w:hAnsi="Century Gothic"/>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podjęcie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drona, w przypadku braku posiadania odpowiednich uprawnień</w:t>
      </w:r>
    </w:p>
    <w:p w14:paraId="4B692FDC"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 koszty tłumaczenia przysięgłego,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prowadzenie salonów gier hazardowych, usług paramedycznych,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r w:rsidRPr="008F44D5">
        <w:rPr>
          <w:rFonts w:ascii="Century Gothic" w:hAnsi="Century Gothic" w:cs="Calibri"/>
          <w:color w:val="000000" w:themeColor="text1"/>
          <w:sz w:val="18"/>
          <w:szCs w:val="18"/>
          <w:shd w:val="clear" w:color="auto" w:fill="FFFFFF"/>
        </w:rPr>
        <w:t>dropshipping</w:t>
      </w:r>
      <w:proofErr w:type="spellEnd"/>
      <w:r w:rsidRPr="008F44D5">
        <w:rPr>
          <w:rFonts w:ascii="Century Gothic" w:hAnsi="Century Gothic" w:cs="Calibri"/>
          <w:color w:val="000000" w:themeColor="text1"/>
          <w:sz w:val="18"/>
          <w:szCs w:val="18"/>
          <w:shd w:val="clear" w:color="auto" w:fill="FFFFFF"/>
        </w:rPr>
        <w:t>.</w:t>
      </w:r>
    </w:p>
    <w:p w14:paraId="416C9A45" w14:textId="78067FB1"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lastRenderedPageBreak/>
        <w:t xml:space="preserve">działalność w zakresie wynajmu: pomieszczeń, urządzeń, sprzętów, pojazdów, akcesoriów itp. </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w:t>
      </w:r>
      <w:proofErr w:type="gramStart"/>
      <w:r w:rsidR="0084484B" w:rsidRPr="008F44D5">
        <w:rPr>
          <w:rFonts w:ascii="Century Gothic" w:hAnsi="Century Gothic"/>
          <w:color w:val="000000" w:themeColor="text1"/>
          <w:sz w:val="18"/>
          <w:szCs w:val="18"/>
        </w:rPr>
        <w:t>nie zakwalifikowania</w:t>
      </w:r>
      <w:proofErr w:type="gramEnd"/>
      <w:r w:rsidR="0084484B" w:rsidRPr="008F44D5">
        <w:rPr>
          <w:rFonts w:ascii="Century Gothic" w:hAnsi="Century Gothic"/>
          <w:color w:val="000000" w:themeColor="text1"/>
          <w:sz w:val="18"/>
          <w:szCs w:val="18"/>
        </w:rPr>
        <w:t xml:space="preserve">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2E89E78"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proofErr w:type="gramStart"/>
      <w:r w:rsidR="003C6CDD">
        <w:rPr>
          <w:rFonts w:ascii="Century Gothic" w:hAnsi="Century Gothic"/>
          <w:color w:val="000000" w:themeColor="text1"/>
          <w:sz w:val="18"/>
          <w:szCs w:val="18"/>
        </w:rPr>
        <w:t xml:space="preserve">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proofErr w:type="gramEnd"/>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 xml:space="preserve">0% kwotę otrzymanych środków, a </w:t>
      </w:r>
      <w:proofErr w:type="gramStart"/>
      <w:r w:rsidRPr="009A3220">
        <w:rPr>
          <w:rFonts w:ascii="Century Gothic" w:hAnsi="Century Gothic"/>
          <w:sz w:val="18"/>
          <w:szCs w:val="18"/>
        </w:rPr>
        <w:t>termin</w:t>
      </w:r>
      <w:proofErr w:type="gramEnd"/>
      <w:r w:rsidRPr="009A3220">
        <w:rPr>
          <w:rFonts w:ascii="Century Gothic" w:hAnsi="Century Gothic"/>
          <w:sz w:val="18"/>
          <w:szCs w:val="18"/>
        </w:rPr>
        <w:t xml:space="preserve">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 xml:space="preserve">0% kwotę otrzymanych środków, a </w:t>
      </w:r>
      <w:proofErr w:type="gramStart"/>
      <w:r w:rsidRPr="009A3220">
        <w:rPr>
          <w:rFonts w:ascii="Century Gothic" w:hAnsi="Century Gothic"/>
          <w:sz w:val="18"/>
          <w:szCs w:val="18"/>
        </w:rPr>
        <w:t>termin</w:t>
      </w:r>
      <w:proofErr w:type="gramEnd"/>
      <w:r w:rsidRPr="009A3220">
        <w:rPr>
          <w:rFonts w:ascii="Century Gothic" w:hAnsi="Century Gothic"/>
          <w:sz w:val="18"/>
          <w:szCs w:val="18"/>
        </w:rPr>
        <w:t xml:space="preserve">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6F5B9BC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Pr="00F57B90">
        <w:rPr>
          <w:rFonts w:ascii="Century Gothic" w:hAnsi="Century Gothic"/>
          <w:sz w:val="18"/>
          <w:szCs w:val="18"/>
        </w:rPr>
        <w:br/>
        <w:t xml:space="preserve">w przypadku zakupu samochodu posiadanie dokumentu „PRAWO JAZDY”, przy zakupie specjalistycznych maszyn i urządzeń posiadanie uprawnień do ich </w:t>
      </w:r>
      <w:proofErr w:type="gramStart"/>
      <w:r w:rsidRPr="00F57B90">
        <w:rPr>
          <w:rFonts w:ascii="Century Gothic" w:hAnsi="Century Gothic"/>
          <w:sz w:val="18"/>
          <w:szCs w:val="18"/>
        </w:rPr>
        <w:t>obsługi</w:t>
      </w:r>
      <w:proofErr w:type="gramEnd"/>
      <w:r w:rsidRPr="00F57B90">
        <w:rPr>
          <w:rFonts w:ascii="Century Gothic" w:hAnsi="Century Gothic"/>
          <w:sz w:val="18"/>
          <w:szCs w:val="18"/>
        </w:rPr>
        <w:t xml:space="preserve"> jeżeli są one wymagane prawem). </w:t>
      </w:r>
    </w:p>
    <w:p w14:paraId="6E35AEA4" w14:textId="73A73A00"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proofErr w:type="gramStart"/>
      <w:r w:rsidRPr="00F57B90">
        <w:rPr>
          <w:rFonts w:ascii="Century Gothic" w:hAnsi="Century Gothic"/>
          <w:sz w:val="18"/>
          <w:szCs w:val="18"/>
        </w:rPr>
        <w:t xml:space="preserve">dokumentami </w:t>
      </w:r>
      <w:r w:rsidR="00EF6BB3">
        <w:rPr>
          <w:rFonts w:ascii="Century Gothic" w:hAnsi="Century Gothic"/>
          <w:sz w:val="18"/>
          <w:szCs w:val="18"/>
        </w:rPr>
        <w:t xml:space="preserve"> w</w:t>
      </w:r>
      <w:proofErr w:type="gramEnd"/>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76EB0A72"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 u</w:t>
      </w:r>
      <w:r>
        <w:rPr>
          <w:rFonts w:ascii="Century Gothic" w:hAnsi="Century Gothic"/>
          <w:sz w:val="18"/>
          <w:szCs w:val="18"/>
          <w:shd w:val="clear" w:color="auto" w:fill="FFFFFF"/>
        </w:rPr>
        <w:t>l.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4502160E"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proofErr w:type="gramStart"/>
      <w:r w:rsidR="00F57B90" w:rsidRPr="00A10430">
        <w:rPr>
          <w:rFonts w:ascii="Century Gothic" w:hAnsi="Century Gothic"/>
          <w:sz w:val="18"/>
          <w:szCs w:val="18"/>
        </w:rPr>
        <w:t xml:space="preserve">Powiatowego  </w:t>
      </w:r>
      <w:r w:rsidRPr="00A10430">
        <w:rPr>
          <w:rFonts w:ascii="Century Gothic" w:hAnsi="Century Gothic"/>
          <w:sz w:val="18"/>
          <w:szCs w:val="18"/>
        </w:rPr>
        <w:t>Urzędu</w:t>
      </w:r>
      <w:proofErr w:type="gramEnd"/>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formalnym, merytorycznym i prawnym.</w:t>
      </w:r>
    </w:p>
    <w:p w14:paraId="7C14F365" w14:textId="3B627A2D" w:rsidR="00A507D7" w:rsidRPr="00A507D7" w:rsidRDefault="00A507D7" w:rsidP="00A507D7">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Ocenie podlegają tylko wnioski kompletne i czytelne.</w:t>
      </w:r>
    </w:p>
    <w:p w14:paraId="5A14156F" w14:textId="078823B6" w:rsidR="002D63AC" w:rsidRPr="00033CC6"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033CC6">
        <w:rPr>
          <w:rFonts w:ascii="Century Gothic" w:hAnsi="Century Gothic" w:cs="Arial"/>
          <w:color w:val="000000" w:themeColor="text1"/>
          <w:sz w:val="18"/>
          <w:szCs w:val="18"/>
        </w:rPr>
        <w:t>Wniosek oceniony negatywnie na etapie formalno-prawnym nie jest przekazany do oceny merytorycznej.</w:t>
      </w:r>
    </w:p>
    <w:p w14:paraId="5A5176FF" w14:textId="77777777" w:rsidR="002D63AC" w:rsidRDefault="002D63AC" w:rsidP="002D63AC">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Wniosek oceniony pozytywnie pod względem merytorycznym, który zawiera braki formalne, podlega uzupełnieniu.</w:t>
      </w:r>
    </w:p>
    <w:p w14:paraId="024EEA35" w14:textId="77777777" w:rsidR="002D63AC" w:rsidRDefault="002D63AC" w:rsidP="002D63AC">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Wnioskodawca jest zobowiązany do uzupełnienia braków formalnych w terminie 7 dni od dnia doręczenia pisemnego wezwania.</w:t>
      </w:r>
    </w:p>
    <w:p w14:paraId="287BB75E" w14:textId="77777777" w:rsidR="002D63AC" w:rsidRDefault="002D63AC" w:rsidP="002D63AC">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Nieuzupełnienie braków formalnych we wskazanym powyżej terminie spowoduje pozostawienie wniosku bez rozpatrzenia.</w:t>
      </w:r>
    </w:p>
    <w:p w14:paraId="2D3648E6" w14:textId="77777777" w:rsidR="002D63AC" w:rsidRDefault="002D63AC" w:rsidP="002D63AC">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O u</w:t>
      </w:r>
      <w:r w:rsidRPr="00DD1656">
        <w:rPr>
          <w:rFonts w:ascii="Century Gothic" w:hAnsi="Century Gothic"/>
          <w:sz w:val="18"/>
          <w:szCs w:val="18"/>
        </w:rPr>
        <w:t>względnieniu lub odmowie uwzględnienia wniosku Dyrektor PUP powiadamia Wnioskodawcę w formie pisemnej w postaci papierowej</w:t>
      </w:r>
      <w:r w:rsidRPr="00DD1656">
        <w:rPr>
          <w:rFonts w:ascii="Century Gothic" w:hAnsi="Century Gothic"/>
          <w:color w:val="FF0000"/>
          <w:sz w:val="18"/>
          <w:szCs w:val="18"/>
        </w:rPr>
        <w:t xml:space="preserve"> </w:t>
      </w:r>
      <w:r w:rsidRPr="00DD1656">
        <w:rPr>
          <w:rFonts w:ascii="Century Gothic" w:hAnsi="Century Gothic"/>
          <w:sz w:val="18"/>
          <w:szCs w:val="18"/>
        </w:rPr>
        <w:t>(listem poleconym bez potwierdzenia odbioru) w terminie 30 dni od dnia zakończenia naboru. W przypadku nieuwzględnienia wniosku Urząd podaje przyczynę odmowy.</w:t>
      </w:r>
    </w:p>
    <w:p w14:paraId="07D2845E" w14:textId="0287C452"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ocenie przez co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w:t>
      </w:r>
      <w:proofErr w:type="gramStart"/>
      <w:r w:rsidR="009B3C50" w:rsidRPr="007272BF">
        <w:rPr>
          <w:rFonts w:ascii="Century Gothic" w:hAnsi="Century Gothic"/>
          <w:color w:val="000000" w:themeColor="text1"/>
          <w:sz w:val="18"/>
          <w:szCs w:val="18"/>
        </w:rPr>
        <w:t>innymi</w:t>
      </w:r>
      <w:r w:rsidRPr="007272BF">
        <w:rPr>
          <w:rFonts w:ascii="Century Gothic" w:hAnsi="Century Gothic"/>
          <w:color w:val="000000" w:themeColor="text1"/>
          <w:sz w:val="18"/>
          <w:szCs w:val="18"/>
        </w:rPr>
        <w:t xml:space="preserve"> :</w:t>
      </w:r>
      <w:proofErr w:type="gramEnd"/>
    </w:p>
    <w:p w14:paraId="0440DD04" w14:textId="521C11BA"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ocena </w:t>
      </w:r>
      <w:r w:rsidR="00DF094F" w:rsidRPr="007272BF">
        <w:rPr>
          <w:rFonts w:ascii="Century Gothic" w:hAnsi="Century Gothic"/>
          <w:color w:val="000000" w:themeColor="text1"/>
          <w:sz w:val="18"/>
          <w:szCs w:val="18"/>
        </w:rPr>
        <w:t>pomysł</w:t>
      </w:r>
      <w:r w:rsidRPr="007272BF">
        <w:rPr>
          <w:rFonts w:ascii="Century Gothic" w:hAnsi="Century Gothic"/>
          <w:color w:val="000000" w:themeColor="text1"/>
          <w:sz w:val="18"/>
          <w:szCs w:val="18"/>
        </w:rPr>
        <w:t>y</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spełnienie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stan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analiza ekonomiczno– </w:t>
      </w:r>
      <w:proofErr w:type="gramStart"/>
      <w:r w:rsidRPr="007272BF">
        <w:rPr>
          <w:rFonts w:ascii="Century Gothic" w:hAnsi="Century Gothic"/>
          <w:color w:val="000000" w:themeColor="text1"/>
          <w:sz w:val="18"/>
          <w:szCs w:val="18"/>
        </w:rPr>
        <w:t>finansowa przedsięwzięcia</w:t>
      </w:r>
      <w:proofErr w:type="gramEnd"/>
      <w:r w:rsidRPr="007272BF">
        <w:rPr>
          <w:rFonts w:ascii="Century Gothic" w:hAnsi="Century Gothic"/>
          <w:color w:val="000000" w:themeColor="text1"/>
          <w:sz w:val="18"/>
          <w:szCs w:val="18"/>
        </w:rPr>
        <w:t>,</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ocena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 xml:space="preserve">Urząd zastrzega sobie prawo do przeprowadzenia wizyty monitorującej w miejscu </w:t>
      </w:r>
      <w:proofErr w:type="gramStart"/>
      <w:r w:rsidR="0084484B" w:rsidRPr="00DD1656">
        <w:rPr>
          <w:rFonts w:ascii="Century Gothic" w:hAnsi="Century Gothic"/>
          <w:sz w:val="18"/>
          <w:szCs w:val="18"/>
        </w:rPr>
        <w:t>wskazanym,</w:t>
      </w:r>
      <w:proofErr w:type="gramEnd"/>
      <w:r w:rsidR="0084484B" w:rsidRPr="00DD1656">
        <w:rPr>
          <w:rFonts w:ascii="Century Gothic" w:hAnsi="Century Gothic"/>
          <w:sz w:val="18"/>
          <w:szCs w:val="18"/>
        </w:rPr>
        <w:t xml:space="preserve">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7777777" w:rsidR="00DD1656" w:rsidRDefault="0084484B" w:rsidP="00FD414B">
      <w:pPr>
        <w:numPr>
          <w:ilvl w:val="0"/>
          <w:numId w:val="24"/>
        </w:numPr>
        <w:spacing w:line="360" w:lineRule="auto"/>
        <w:ind w:left="360"/>
        <w:jc w:val="both"/>
        <w:rPr>
          <w:rFonts w:ascii="Century Gothic" w:hAnsi="Century Gothic"/>
          <w:sz w:val="18"/>
          <w:szCs w:val="18"/>
        </w:rPr>
      </w:pPr>
      <w:r w:rsidRPr="004F0A81">
        <w:rPr>
          <w:rFonts w:ascii="Century Gothic" w:hAnsi="Century Gothic"/>
          <w:sz w:val="18"/>
          <w:szCs w:val="18"/>
          <w:u w:val="single"/>
        </w:rPr>
        <w:t xml:space="preserve">W przypadku </w:t>
      </w:r>
      <w:proofErr w:type="gramStart"/>
      <w:r w:rsidRPr="004F0A81">
        <w:rPr>
          <w:rFonts w:ascii="Century Gothic" w:hAnsi="Century Gothic"/>
          <w:sz w:val="18"/>
          <w:szCs w:val="18"/>
          <w:u w:val="single"/>
        </w:rPr>
        <w:t>nie przyznania</w:t>
      </w:r>
      <w:proofErr w:type="gramEnd"/>
      <w:r w:rsidRPr="004F0A81">
        <w:rPr>
          <w:rFonts w:ascii="Century Gothic" w:hAnsi="Century Gothic"/>
          <w:sz w:val="18"/>
          <w:szCs w:val="18"/>
          <w:u w:val="single"/>
        </w:rPr>
        <w:t xml:space="preserve"> środków nie przewiduje się procedury odwoławczej</w:t>
      </w:r>
      <w:r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 xml:space="preserve">zania oryginału dokumentu potwierdzającego tytuł prawny do lokalu, w którym ma być prowadzona działalność gospodarcza </w:t>
      </w:r>
      <w:proofErr w:type="gramStart"/>
      <w:r w:rsidR="00B736C6">
        <w:rPr>
          <w:rFonts w:ascii="Century Gothic" w:hAnsi="Century Gothic"/>
          <w:sz w:val="18"/>
          <w:szCs w:val="18"/>
        </w:rPr>
        <w:t>(</w:t>
      </w:r>
      <w:r>
        <w:rPr>
          <w:rFonts w:ascii="Century Gothic" w:hAnsi="Century Gothic"/>
          <w:sz w:val="18"/>
          <w:szCs w:val="18"/>
        </w:rPr>
        <w:t xml:space="preserve"> np.</w:t>
      </w:r>
      <w:proofErr w:type="gramEnd"/>
      <w:r>
        <w:rPr>
          <w:rFonts w:ascii="Century Gothic" w:hAnsi="Century Gothic"/>
          <w:sz w:val="18"/>
          <w:szCs w:val="18"/>
        </w:rPr>
        <w:t xml:space="preserve">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77777777"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prowadzenia działalności gospodarczej przez okres co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77777777"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 ust. 7.</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3804436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złożenia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247E5BC5"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105A42" w:rsidRPr="004F36DC">
        <w:rPr>
          <w:rFonts w:ascii="Century Gothic" w:hAnsi="Century Gothic"/>
          <w:sz w:val="18"/>
          <w:szCs w:val="18"/>
        </w:rPr>
        <w:br/>
      </w:r>
      <w:r w:rsidRPr="004F36DC">
        <w:rPr>
          <w:rFonts w:ascii="Century Gothic" w:hAnsi="Century Gothic"/>
          <w:sz w:val="18"/>
          <w:szCs w:val="18"/>
        </w:rPr>
        <w:t>w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proofErr w:type="gramStart"/>
      <w:r w:rsidRPr="00043112">
        <w:rPr>
          <w:rFonts w:ascii="Century Gothic" w:hAnsi="Century Gothic"/>
          <w:sz w:val="18"/>
          <w:szCs w:val="18"/>
        </w:rPr>
        <w:t>rachunki,  umowy</w:t>
      </w:r>
      <w:proofErr w:type="gramEnd"/>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8" w:history="1">
        <w:r w:rsidR="003822F9" w:rsidRPr="00A507D7">
          <w:rPr>
            <w:rStyle w:val="Hipercze"/>
            <w:rFonts w:ascii="Century Gothic" w:hAnsi="Century Gothic"/>
            <w:sz w:val="18"/>
            <w:szCs w:val="18"/>
          </w:rPr>
          <w:t>Ochrona danych osobowych | WORTAL (praca.gov.pl)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20B7FBC" w:rsidR="007A2AC6" w:rsidRDefault="007A2AC6" w:rsidP="00E81CE7">
      <w:pPr>
        <w:spacing w:line="360" w:lineRule="auto"/>
        <w:jc w:val="center"/>
        <w:rPr>
          <w:rFonts w:ascii="Century Gothic" w:hAnsi="Century Gothic"/>
          <w:sz w:val="18"/>
          <w:szCs w:val="18"/>
        </w:rPr>
      </w:pPr>
    </w:p>
    <w:p w14:paraId="7E30210A" w14:textId="69F2FFF5" w:rsidR="007A2AC6" w:rsidRDefault="007A2AC6" w:rsidP="00E81CE7">
      <w:pPr>
        <w:spacing w:line="360" w:lineRule="auto"/>
        <w:jc w:val="center"/>
        <w:rPr>
          <w:rFonts w:ascii="Century Gothic" w:hAnsi="Century Gothic"/>
          <w:sz w:val="18"/>
          <w:szCs w:val="18"/>
        </w:rPr>
      </w:pPr>
    </w:p>
    <w:p w14:paraId="2A524168" w14:textId="7A29151A" w:rsidR="007272BF" w:rsidRDefault="007272BF" w:rsidP="00E81CE7">
      <w:pPr>
        <w:spacing w:line="360" w:lineRule="auto"/>
        <w:jc w:val="center"/>
        <w:rPr>
          <w:rFonts w:ascii="Century Gothic" w:hAnsi="Century Gothic"/>
          <w:sz w:val="18"/>
          <w:szCs w:val="18"/>
        </w:rPr>
      </w:pPr>
    </w:p>
    <w:p w14:paraId="151B817B" w14:textId="554185AC" w:rsidR="007272BF" w:rsidRDefault="007272BF" w:rsidP="00E81CE7">
      <w:pPr>
        <w:spacing w:line="360" w:lineRule="auto"/>
        <w:jc w:val="center"/>
        <w:rPr>
          <w:rFonts w:ascii="Century Gothic" w:hAnsi="Century Gothic"/>
          <w:sz w:val="18"/>
          <w:szCs w:val="18"/>
        </w:rPr>
      </w:pPr>
    </w:p>
    <w:p w14:paraId="4DB204F4" w14:textId="77777777" w:rsidR="007272BF" w:rsidRPr="009A3220" w:rsidRDefault="007272BF" w:rsidP="00E81CE7">
      <w:pPr>
        <w:spacing w:line="360" w:lineRule="auto"/>
        <w:jc w:val="center"/>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proofErr w:type="gramStart"/>
            <w:r w:rsidRPr="00451593">
              <w:rPr>
                <w:rFonts w:ascii="Century Gothic" w:hAnsi="Century Gothic" w:cs="Arial"/>
                <w:b/>
                <w:color w:val="000000"/>
                <w:sz w:val="18"/>
                <w:szCs w:val="18"/>
                <w:shd w:val="clear" w:color="auto" w:fill="D9D9D9"/>
              </w:rPr>
              <w:t>Szczegółowa  specyfikacja</w:t>
            </w:r>
            <w:proofErr w:type="gramEnd"/>
            <w:r w:rsidRPr="00451593">
              <w:rPr>
                <w:rFonts w:ascii="Century Gothic" w:hAnsi="Century Gothic" w:cs="Arial"/>
                <w:b/>
                <w:color w:val="000000"/>
                <w:sz w:val="18"/>
                <w:szCs w:val="18"/>
                <w:shd w:val="clear" w:color="auto" w:fill="D9D9D9"/>
              </w:rPr>
              <w:t xml:space="preserve">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1940A80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1BD018D1" w:rsidR="00BD625D" w:rsidRDefault="00BD625D" w:rsidP="00060A59">
      <w:pPr>
        <w:pStyle w:val="Tekstpodstawowy"/>
        <w:tabs>
          <w:tab w:val="num" w:pos="540"/>
        </w:tabs>
        <w:spacing w:after="0"/>
        <w:jc w:val="both"/>
        <w:rPr>
          <w:rFonts w:ascii="Century Gothic" w:hAnsi="Century Gothic"/>
          <w:color w:val="000000"/>
        </w:rPr>
      </w:pPr>
    </w:p>
    <w:p w14:paraId="1954C3C7" w14:textId="09D6176D" w:rsidR="008D2E76" w:rsidRDefault="008D2E76" w:rsidP="00060A59">
      <w:pPr>
        <w:pStyle w:val="Tekstpodstawowy"/>
        <w:tabs>
          <w:tab w:val="num" w:pos="540"/>
        </w:tabs>
        <w:spacing w:after="0"/>
        <w:jc w:val="both"/>
        <w:rPr>
          <w:rFonts w:ascii="Century Gothic" w:hAnsi="Century Gothic"/>
          <w:color w:val="000000"/>
        </w:rPr>
      </w:pPr>
    </w:p>
    <w:p w14:paraId="754D6BDD" w14:textId="011640F7"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proofErr w:type="gramStart"/>
            <w:r w:rsidRPr="00451593">
              <w:rPr>
                <w:rFonts w:ascii="Century Gothic" w:hAnsi="Century Gothic" w:cs="Arial"/>
                <w:color w:val="000000"/>
                <w:sz w:val="16"/>
                <w:szCs w:val="16"/>
              </w:rPr>
              <w:t>( czynsz</w:t>
            </w:r>
            <w:proofErr w:type="gramEnd"/>
            <w:r w:rsidRPr="00451593">
              <w:rPr>
                <w:rFonts w:ascii="Century Gothic" w:hAnsi="Century Gothic" w:cs="Arial"/>
                <w:color w:val="000000"/>
                <w:sz w:val="16"/>
                <w:szCs w:val="16"/>
              </w:rPr>
              <w:t>,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w:t>
      </w:r>
      <w:proofErr w:type="gramStart"/>
      <w:r w:rsidRPr="00451593">
        <w:rPr>
          <w:rFonts w:ascii="Century Gothic" w:hAnsi="Century Gothic" w:cs="Arial Narrow"/>
          <w:color w:val="000000"/>
          <w:sz w:val="18"/>
          <w:szCs w:val="18"/>
        </w:rPr>
        <w:t>( data</w:t>
      </w:r>
      <w:proofErr w:type="gramEnd"/>
      <w:r w:rsidRPr="00451593">
        <w:rPr>
          <w:rFonts w:ascii="Century Gothic" w:hAnsi="Century Gothic" w:cs="Arial Narrow"/>
          <w:color w:val="000000"/>
          <w:sz w:val="18"/>
          <w:szCs w:val="18"/>
        </w:rPr>
        <w:t xml:space="preserve">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712FE3BB" w:rsidR="000847C1" w:rsidRDefault="000847C1" w:rsidP="0066080D">
      <w:pPr>
        <w:rPr>
          <w:rFonts w:ascii="Century Gothic" w:hAnsi="Century Gothic"/>
          <w:color w:val="000000"/>
          <w:sz w:val="16"/>
          <w:szCs w:val="16"/>
        </w:rPr>
      </w:pPr>
    </w:p>
    <w:sectPr w:rsidR="000847C1" w:rsidSect="000847C1">
      <w:headerReference w:type="even" r:id="rId9"/>
      <w:footerReference w:type="even" r:id="rId10"/>
      <w:footerReference w:type="default" r:id="rId11"/>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AE017" w14:textId="77777777" w:rsidR="00A60632" w:rsidRDefault="00A60632" w:rsidP="00060A59">
      <w:r>
        <w:separator/>
      </w:r>
    </w:p>
  </w:endnote>
  <w:endnote w:type="continuationSeparator" w:id="0">
    <w:p w14:paraId="57AAC89E" w14:textId="77777777" w:rsidR="00A60632" w:rsidRDefault="00A60632"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BCED" w14:textId="77777777" w:rsidR="0097728C" w:rsidRPr="008641A3" w:rsidRDefault="0097728C"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97728C" w:rsidRPr="008641A3" w:rsidRDefault="0097728C"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7130" w14:textId="7465DE92" w:rsidR="0097728C" w:rsidRPr="009356EA" w:rsidRDefault="0097728C">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6B7A4D">
      <w:rPr>
        <w:rFonts w:ascii="Century Gothic" w:hAnsi="Century Gothic"/>
        <w:noProof/>
        <w:sz w:val="16"/>
        <w:szCs w:val="16"/>
      </w:rPr>
      <w:t>2</w:t>
    </w:r>
    <w:r w:rsidRPr="009356EA">
      <w:rPr>
        <w:rFonts w:ascii="Century Gothic" w:hAnsi="Century Gothic"/>
        <w:sz w:val="16"/>
        <w:szCs w:val="16"/>
      </w:rPr>
      <w:fldChar w:fldCharType="end"/>
    </w:r>
  </w:p>
  <w:p w14:paraId="57AC14AE" w14:textId="77777777" w:rsidR="0097728C" w:rsidRPr="009356EA" w:rsidRDefault="0097728C">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ACDA" w14:textId="77777777" w:rsidR="00A60632" w:rsidRDefault="00A60632" w:rsidP="00060A59">
      <w:r>
        <w:separator/>
      </w:r>
    </w:p>
  </w:footnote>
  <w:footnote w:type="continuationSeparator" w:id="0">
    <w:p w14:paraId="07D76B0D" w14:textId="77777777" w:rsidR="00A60632" w:rsidRDefault="00A60632" w:rsidP="0006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9EE6" w14:textId="77777777" w:rsidR="0097728C" w:rsidRDefault="0097728C"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97728C" w:rsidRDefault="0097728C" w:rsidP="00377A7E">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271086503">
    <w:abstractNumId w:val="5"/>
  </w:num>
  <w:num w:numId="2" w16cid:durableId="15037656">
    <w:abstractNumId w:val="21"/>
  </w:num>
  <w:num w:numId="3" w16cid:durableId="1507750369">
    <w:abstractNumId w:val="36"/>
  </w:num>
  <w:num w:numId="4" w16cid:durableId="1494368001">
    <w:abstractNumId w:val="30"/>
  </w:num>
  <w:num w:numId="5" w16cid:durableId="1349060575">
    <w:abstractNumId w:val="32"/>
  </w:num>
  <w:num w:numId="6" w16cid:durableId="1750033943">
    <w:abstractNumId w:val="20"/>
  </w:num>
  <w:num w:numId="7" w16cid:durableId="597908035">
    <w:abstractNumId w:val="10"/>
  </w:num>
  <w:num w:numId="8" w16cid:durableId="36206303">
    <w:abstractNumId w:val="11"/>
  </w:num>
  <w:num w:numId="9" w16cid:durableId="1940285789">
    <w:abstractNumId w:val="9"/>
  </w:num>
  <w:num w:numId="10" w16cid:durableId="1871674810">
    <w:abstractNumId w:val="23"/>
  </w:num>
  <w:num w:numId="11" w16cid:durableId="1449347918">
    <w:abstractNumId w:val="2"/>
  </w:num>
  <w:num w:numId="12" w16cid:durableId="58135771">
    <w:abstractNumId w:val="3"/>
  </w:num>
  <w:num w:numId="13" w16cid:durableId="854155886">
    <w:abstractNumId w:val="4"/>
  </w:num>
  <w:num w:numId="14" w16cid:durableId="339897477">
    <w:abstractNumId w:val="37"/>
  </w:num>
  <w:num w:numId="15" w16cid:durableId="1295868354">
    <w:abstractNumId w:val="7"/>
  </w:num>
  <w:num w:numId="16" w16cid:durableId="430709423">
    <w:abstractNumId w:val="18"/>
  </w:num>
  <w:num w:numId="17" w16cid:durableId="927814922">
    <w:abstractNumId w:val="8"/>
  </w:num>
  <w:num w:numId="18" w16cid:durableId="888759530">
    <w:abstractNumId w:val="27"/>
  </w:num>
  <w:num w:numId="19" w16cid:durableId="1483935001">
    <w:abstractNumId w:val="15"/>
  </w:num>
  <w:num w:numId="20" w16cid:durableId="1748528368">
    <w:abstractNumId w:val="26"/>
  </w:num>
  <w:num w:numId="21" w16cid:durableId="1775779685">
    <w:abstractNumId w:val="25"/>
  </w:num>
  <w:num w:numId="22" w16cid:durableId="537592743">
    <w:abstractNumId w:val="24"/>
  </w:num>
  <w:num w:numId="23" w16cid:durableId="1182359756">
    <w:abstractNumId w:val="31"/>
  </w:num>
  <w:num w:numId="24" w16cid:durableId="1302735135">
    <w:abstractNumId w:val="35"/>
  </w:num>
  <w:num w:numId="25" w16cid:durableId="396589045">
    <w:abstractNumId w:val="12"/>
  </w:num>
  <w:num w:numId="26" w16cid:durableId="843277929">
    <w:abstractNumId w:val="6"/>
  </w:num>
  <w:num w:numId="27" w16cid:durableId="320278140">
    <w:abstractNumId w:val="34"/>
  </w:num>
  <w:num w:numId="28" w16cid:durableId="657004967">
    <w:abstractNumId w:val="13"/>
  </w:num>
  <w:num w:numId="29" w16cid:durableId="1206407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202839">
    <w:abstractNumId w:val="14"/>
  </w:num>
  <w:num w:numId="31" w16cid:durableId="2042124027">
    <w:abstractNumId w:val="17"/>
  </w:num>
  <w:num w:numId="32" w16cid:durableId="859393941">
    <w:abstractNumId w:val="29"/>
  </w:num>
  <w:num w:numId="33" w16cid:durableId="2071537315">
    <w:abstractNumId w:val="0"/>
  </w:num>
  <w:num w:numId="34" w16cid:durableId="751778919">
    <w:abstractNumId w:val="1"/>
  </w:num>
  <w:num w:numId="35" w16cid:durableId="1436368700">
    <w:abstractNumId w:val="16"/>
  </w:num>
  <w:num w:numId="36" w16cid:durableId="510267424">
    <w:abstractNumId w:val="33"/>
  </w:num>
  <w:num w:numId="37" w16cid:durableId="33359248">
    <w:abstractNumId w:val="28"/>
  </w:num>
  <w:num w:numId="38" w16cid:durableId="161613007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59"/>
    <w:rsid w:val="00005482"/>
    <w:rsid w:val="000129C0"/>
    <w:rsid w:val="00013FC7"/>
    <w:rsid w:val="00014A64"/>
    <w:rsid w:val="00015CFF"/>
    <w:rsid w:val="00017E9F"/>
    <w:rsid w:val="000228AD"/>
    <w:rsid w:val="00027525"/>
    <w:rsid w:val="000278FC"/>
    <w:rsid w:val="00033CC6"/>
    <w:rsid w:val="00043112"/>
    <w:rsid w:val="000438CA"/>
    <w:rsid w:val="000466ED"/>
    <w:rsid w:val="00051F9D"/>
    <w:rsid w:val="000524CE"/>
    <w:rsid w:val="00060A59"/>
    <w:rsid w:val="00065652"/>
    <w:rsid w:val="00077751"/>
    <w:rsid w:val="000847C1"/>
    <w:rsid w:val="000A191A"/>
    <w:rsid w:val="000A262E"/>
    <w:rsid w:val="000A377A"/>
    <w:rsid w:val="000B173E"/>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200E48"/>
    <w:rsid w:val="00213620"/>
    <w:rsid w:val="00227875"/>
    <w:rsid w:val="002330DE"/>
    <w:rsid w:val="00233511"/>
    <w:rsid w:val="00235452"/>
    <w:rsid w:val="0023744E"/>
    <w:rsid w:val="002428FD"/>
    <w:rsid w:val="00246674"/>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7A3A"/>
    <w:rsid w:val="00335590"/>
    <w:rsid w:val="00344237"/>
    <w:rsid w:val="003457A8"/>
    <w:rsid w:val="00352F0D"/>
    <w:rsid w:val="003577ED"/>
    <w:rsid w:val="00364EFE"/>
    <w:rsid w:val="00371298"/>
    <w:rsid w:val="00376707"/>
    <w:rsid w:val="00377A7E"/>
    <w:rsid w:val="003822F9"/>
    <w:rsid w:val="0039239D"/>
    <w:rsid w:val="003947A2"/>
    <w:rsid w:val="003A07A6"/>
    <w:rsid w:val="003A2181"/>
    <w:rsid w:val="003A2C00"/>
    <w:rsid w:val="003A3DA0"/>
    <w:rsid w:val="003C569B"/>
    <w:rsid w:val="003C6CDD"/>
    <w:rsid w:val="003D2B8D"/>
    <w:rsid w:val="003D4173"/>
    <w:rsid w:val="003F42BF"/>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86AB3"/>
    <w:rsid w:val="004961BC"/>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416EF"/>
    <w:rsid w:val="0054290F"/>
    <w:rsid w:val="0055408C"/>
    <w:rsid w:val="005547BF"/>
    <w:rsid w:val="0055597C"/>
    <w:rsid w:val="00560375"/>
    <w:rsid w:val="00561FC5"/>
    <w:rsid w:val="00574E9B"/>
    <w:rsid w:val="00582ADB"/>
    <w:rsid w:val="00583A49"/>
    <w:rsid w:val="00586D94"/>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700803"/>
    <w:rsid w:val="00705353"/>
    <w:rsid w:val="00705E5D"/>
    <w:rsid w:val="00706A0C"/>
    <w:rsid w:val="0071385A"/>
    <w:rsid w:val="00715F34"/>
    <w:rsid w:val="00724D66"/>
    <w:rsid w:val="007272BF"/>
    <w:rsid w:val="00733C93"/>
    <w:rsid w:val="00744683"/>
    <w:rsid w:val="00747D5F"/>
    <w:rsid w:val="00756461"/>
    <w:rsid w:val="00756D1D"/>
    <w:rsid w:val="007866CB"/>
    <w:rsid w:val="00786ACC"/>
    <w:rsid w:val="00795693"/>
    <w:rsid w:val="007A2AC6"/>
    <w:rsid w:val="007B53B2"/>
    <w:rsid w:val="007C0361"/>
    <w:rsid w:val="007C0863"/>
    <w:rsid w:val="007C1512"/>
    <w:rsid w:val="007C6488"/>
    <w:rsid w:val="007D4568"/>
    <w:rsid w:val="007E12AA"/>
    <w:rsid w:val="007F3EBF"/>
    <w:rsid w:val="007F4CFE"/>
    <w:rsid w:val="008003B2"/>
    <w:rsid w:val="008064C2"/>
    <w:rsid w:val="00806D71"/>
    <w:rsid w:val="00823E66"/>
    <w:rsid w:val="0084484B"/>
    <w:rsid w:val="00844AEA"/>
    <w:rsid w:val="008473C8"/>
    <w:rsid w:val="00860A4C"/>
    <w:rsid w:val="00861A1A"/>
    <w:rsid w:val="00861C9B"/>
    <w:rsid w:val="00862306"/>
    <w:rsid w:val="0086331E"/>
    <w:rsid w:val="00867081"/>
    <w:rsid w:val="00877842"/>
    <w:rsid w:val="00884BE7"/>
    <w:rsid w:val="0088751F"/>
    <w:rsid w:val="00897D3C"/>
    <w:rsid w:val="008A2E49"/>
    <w:rsid w:val="008A5503"/>
    <w:rsid w:val="008A76DF"/>
    <w:rsid w:val="008B183C"/>
    <w:rsid w:val="008D2E76"/>
    <w:rsid w:val="008E5403"/>
    <w:rsid w:val="008F151E"/>
    <w:rsid w:val="008F1BA2"/>
    <w:rsid w:val="008F3CE5"/>
    <w:rsid w:val="008F44D5"/>
    <w:rsid w:val="009031C6"/>
    <w:rsid w:val="009040D2"/>
    <w:rsid w:val="00912666"/>
    <w:rsid w:val="00913787"/>
    <w:rsid w:val="00916FF2"/>
    <w:rsid w:val="009251B1"/>
    <w:rsid w:val="00930BCC"/>
    <w:rsid w:val="00933555"/>
    <w:rsid w:val="00933E9C"/>
    <w:rsid w:val="0094501A"/>
    <w:rsid w:val="009475DC"/>
    <w:rsid w:val="0097728C"/>
    <w:rsid w:val="00981500"/>
    <w:rsid w:val="00983B02"/>
    <w:rsid w:val="00983D0E"/>
    <w:rsid w:val="00994004"/>
    <w:rsid w:val="00995DBB"/>
    <w:rsid w:val="00996A75"/>
    <w:rsid w:val="00997621"/>
    <w:rsid w:val="009A3220"/>
    <w:rsid w:val="009A67DD"/>
    <w:rsid w:val="009B3C50"/>
    <w:rsid w:val="009B5480"/>
    <w:rsid w:val="009E2976"/>
    <w:rsid w:val="009F7620"/>
    <w:rsid w:val="00A00AF4"/>
    <w:rsid w:val="00A04C71"/>
    <w:rsid w:val="00A10430"/>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063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5226"/>
    <w:rsid w:val="00AF4B90"/>
    <w:rsid w:val="00AF5534"/>
    <w:rsid w:val="00AF63B0"/>
    <w:rsid w:val="00B02D1B"/>
    <w:rsid w:val="00B1024E"/>
    <w:rsid w:val="00B127FA"/>
    <w:rsid w:val="00B16504"/>
    <w:rsid w:val="00B17F9E"/>
    <w:rsid w:val="00B20193"/>
    <w:rsid w:val="00B20CA6"/>
    <w:rsid w:val="00B2685D"/>
    <w:rsid w:val="00B322A7"/>
    <w:rsid w:val="00B41B26"/>
    <w:rsid w:val="00B438AB"/>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E6EF3"/>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765A8"/>
    <w:rsid w:val="00C877D7"/>
    <w:rsid w:val="00CA17C7"/>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eniow.praca.gov.pl/urzad/ochrona-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4C74-D2FB-4D0C-A93C-5E559E5A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5861</Words>
  <Characters>35169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JK PUP</cp:lastModifiedBy>
  <cp:revision>2</cp:revision>
  <cp:lastPrinted>2024-01-29T07:54:00Z</cp:lastPrinted>
  <dcterms:created xsi:type="dcterms:W3CDTF">2024-06-25T06:55:00Z</dcterms:created>
  <dcterms:modified xsi:type="dcterms:W3CDTF">2024-06-25T06:55:00Z</dcterms:modified>
</cp:coreProperties>
</file>